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54203B">
      <w:pPr>
        <w:widowControl/>
        <w:kinsoku w:val="0"/>
        <w:autoSpaceDE w:val="0"/>
        <w:autoSpaceDN w:val="0"/>
        <w:adjustRightInd w:val="0"/>
        <w:snapToGrid w:val="0"/>
        <w:spacing w:before="101" w:line="600" w:lineRule="exact"/>
        <w:jc w:val="left"/>
        <w:rPr>
          <w:rFonts w:ascii="黑体" w:hAnsi="黑体" w:eastAsia="黑体"/>
          <w:color w:val="000000"/>
          <w:kern w:val="0"/>
          <w:sz w:val="31"/>
          <w:szCs w:val="31"/>
        </w:rPr>
      </w:pPr>
      <w:r>
        <w:rPr>
          <w:rFonts w:ascii="黑体" w:hAnsi="黑体" w:eastAsia="黑体"/>
          <w:color w:val="000000"/>
          <w:spacing w:val="-4"/>
          <w:kern w:val="0"/>
          <w:sz w:val="31"/>
          <w:szCs w:val="31"/>
        </w:rPr>
        <w:t>附件</w:t>
      </w:r>
      <w:r>
        <w:rPr>
          <w:rFonts w:ascii="黑体" w:hAnsi="黑体" w:eastAsia="黑体"/>
          <w:color w:val="000000"/>
          <w:spacing w:val="-45"/>
          <w:kern w:val="0"/>
          <w:sz w:val="31"/>
          <w:szCs w:val="31"/>
        </w:rPr>
        <w:t xml:space="preserve"> </w:t>
      </w:r>
      <w:r>
        <w:rPr>
          <w:rFonts w:ascii="黑体" w:hAnsi="黑体" w:eastAsia="黑体"/>
          <w:color w:val="000000"/>
          <w:spacing w:val="-4"/>
          <w:kern w:val="0"/>
          <w:sz w:val="31"/>
          <w:szCs w:val="31"/>
        </w:rPr>
        <w:t>1</w:t>
      </w:r>
    </w:p>
    <w:p w14:paraId="5DFD005F">
      <w:pPr>
        <w:widowControl/>
        <w:kinsoku w:val="0"/>
        <w:autoSpaceDE w:val="0"/>
        <w:autoSpaceDN w:val="0"/>
        <w:adjustRightInd w:val="0"/>
        <w:snapToGrid w:val="0"/>
        <w:spacing w:line="266" w:lineRule="auto"/>
        <w:jc w:val="left"/>
        <w:rPr>
          <w:rFonts w:ascii="Arial" w:hAnsi="Arial" w:cs="Arial"/>
          <w:color w:val="000000"/>
          <w:kern w:val="0"/>
          <w:szCs w:val="21"/>
        </w:rPr>
      </w:pPr>
    </w:p>
    <w:p w14:paraId="10ACB3D7">
      <w:pPr>
        <w:widowControl/>
        <w:kinsoku w:val="0"/>
        <w:autoSpaceDE w:val="0"/>
        <w:autoSpaceDN w:val="0"/>
        <w:adjustRightInd w:val="0"/>
        <w:snapToGrid w:val="0"/>
        <w:spacing w:line="266" w:lineRule="auto"/>
        <w:jc w:val="left"/>
        <w:rPr>
          <w:rFonts w:ascii="Arial" w:hAnsi="Arial" w:eastAsia="Arial" w:cs="Arial"/>
          <w:color w:val="000000"/>
          <w:kern w:val="0"/>
          <w:szCs w:val="21"/>
        </w:rPr>
      </w:pPr>
    </w:p>
    <w:p w14:paraId="0180AA08">
      <w:pPr>
        <w:widowControl/>
        <w:kinsoku w:val="0"/>
        <w:autoSpaceDE w:val="0"/>
        <w:autoSpaceDN w:val="0"/>
        <w:adjustRightInd w:val="0"/>
        <w:snapToGrid w:val="0"/>
        <w:spacing w:before="140" w:line="218" w:lineRule="auto"/>
        <w:jc w:val="center"/>
        <w:rPr>
          <w:rFonts w:ascii="宋体" w:hAnsi="宋体" w:cs="宋体"/>
          <w:b/>
          <w:bCs/>
          <w:color w:val="000000"/>
          <w:spacing w:val="4"/>
          <w:kern w:val="0"/>
          <w:sz w:val="44"/>
          <w:szCs w:val="43"/>
        </w:rPr>
      </w:pPr>
      <w:r>
        <w:rPr>
          <w:rFonts w:hint="eastAsia" w:ascii="宋体" w:hAnsi="宋体" w:cs="宋体"/>
          <w:b/>
          <w:bCs/>
          <w:color w:val="000000"/>
          <w:spacing w:val="4"/>
          <w:kern w:val="0"/>
          <w:sz w:val="44"/>
          <w:szCs w:val="43"/>
        </w:rPr>
        <w:t>2025年吉林工程技术师范学院</w:t>
      </w:r>
    </w:p>
    <w:p w14:paraId="1451C5EC">
      <w:pPr>
        <w:widowControl/>
        <w:kinsoku w:val="0"/>
        <w:autoSpaceDE w:val="0"/>
        <w:autoSpaceDN w:val="0"/>
        <w:adjustRightInd w:val="0"/>
        <w:snapToGrid w:val="0"/>
        <w:spacing w:before="140" w:line="218" w:lineRule="auto"/>
        <w:jc w:val="center"/>
        <w:rPr>
          <w:rFonts w:ascii="宋体" w:hAnsi="宋体" w:cs="宋体"/>
          <w:b/>
          <w:bCs/>
          <w:color w:val="000000"/>
          <w:kern w:val="0"/>
          <w:sz w:val="44"/>
          <w:szCs w:val="43"/>
        </w:rPr>
      </w:pPr>
      <w:r>
        <w:rPr>
          <w:rFonts w:hint="eastAsia" w:ascii="宋体" w:hAnsi="宋体" w:cs="宋体"/>
          <w:b/>
          <w:bCs/>
          <w:color w:val="000000"/>
          <w:spacing w:val="4"/>
          <w:kern w:val="0"/>
          <w:position w:val="3"/>
          <w:sz w:val="44"/>
          <w:szCs w:val="43"/>
        </w:rPr>
        <w:t>大学生科普讲解大赛活动方案</w:t>
      </w:r>
    </w:p>
    <w:p w14:paraId="37DBE140">
      <w:pPr>
        <w:widowControl/>
        <w:kinsoku w:val="0"/>
        <w:autoSpaceDE w:val="0"/>
        <w:autoSpaceDN w:val="0"/>
        <w:adjustRightInd w:val="0"/>
        <w:snapToGrid w:val="0"/>
        <w:spacing w:line="307" w:lineRule="auto"/>
        <w:rPr>
          <w:rFonts w:ascii="Arial" w:hAnsi="Arial" w:eastAsia="Arial" w:cs="Arial"/>
          <w:color w:val="000000"/>
          <w:kern w:val="0"/>
          <w:szCs w:val="21"/>
        </w:rPr>
      </w:pPr>
    </w:p>
    <w:p w14:paraId="2175F7C6">
      <w:pPr>
        <w:widowControl/>
        <w:kinsoku w:val="0"/>
        <w:autoSpaceDE w:val="0"/>
        <w:autoSpaceDN w:val="0"/>
        <w:adjustRightInd w:val="0"/>
        <w:snapToGrid w:val="0"/>
        <w:spacing w:line="307" w:lineRule="auto"/>
        <w:jc w:val="left"/>
        <w:rPr>
          <w:rFonts w:ascii="Arial" w:hAnsi="Arial" w:eastAsia="Arial" w:cs="Arial"/>
          <w:color w:val="000000"/>
          <w:kern w:val="0"/>
          <w:szCs w:val="21"/>
        </w:rPr>
      </w:pPr>
    </w:p>
    <w:p w14:paraId="42122738">
      <w:pPr>
        <w:widowControl/>
        <w:kinsoku w:val="0"/>
        <w:autoSpaceDE w:val="0"/>
        <w:autoSpaceDN w:val="0"/>
        <w:adjustRightInd w:val="0"/>
        <w:snapToGrid w:val="0"/>
        <w:spacing w:before="100" w:line="600" w:lineRule="exact"/>
        <w:ind w:left="647"/>
        <w:jc w:val="left"/>
        <w:rPr>
          <w:rFonts w:ascii="黑体" w:hAnsi="黑体" w:eastAsia="黑体"/>
          <w:color w:val="000000"/>
          <w:spacing w:val="7"/>
          <w:kern w:val="0"/>
          <w:sz w:val="31"/>
          <w:szCs w:val="31"/>
        </w:rPr>
      </w:pPr>
      <w:r>
        <w:rPr>
          <w:rFonts w:hint="eastAsia" w:ascii="黑体" w:hAnsi="黑体" w:eastAsia="黑体"/>
          <w:color w:val="000000"/>
          <w:spacing w:val="7"/>
          <w:kern w:val="0"/>
          <w:sz w:val="31"/>
          <w:szCs w:val="31"/>
        </w:rPr>
        <w:t>一、目的意义</w:t>
      </w:r>
    </w:p>
    <w:p w14:paraId="00B16412">
      <w:pPr>
        <w:widowControl/>
        <w:autoSpaceDE w:val="0"/>
        <w:autoSpaceDN w:val="0"/>
        <w:adjustRightInd w:val="0"/>
        <w:snapToGrid w:val="0"/>
        <w:spacing w:line="600" w:lineRule="exact"/>
        <w:ind w:firstLine="620" w:firstLineChars="200"/>
        <w:rPr>
          <w:rFonts w:ascii="仿宋" w:hAnsi="仿宋" w:eastAsia="仿宋" w:cs="仿宋"/>
          <w:sz w:val="31"/>
          <w:szCs w:val="31"/>
        </w:rPr>
      </w:pPr>
      <w:r>
        <w:rPr>
          <w:rFonts w:hint="eastAsia" w:ascii="仿宋" w:hAnsi="仿宋" w:eastAsia="仿宋" w:cs="仿宋"/>
          <w:color w:val="333333"/>
          <w:sz w:val="31"/>
          <w:szCs w:val="31"/>
          <w:shd w:val="clear" w:color="auto" w:fill="FFFFFF"/>
          <w:lang w:bidi="ar"/>
        </w:rPr>
        <w:t>为全面贯彻习近平总书记在吉林考察时关于特色产业发展的重要指示精神，深入落实省委省政府关于长白山人参产业振兴战略部署，我校拟通过举办“科技赋能产业强省 长白人参科普同行”2025年吉林工程技术师范学院大学生科普讲解大赛，搭建科普学习与创新实践融合平台，系统普及长白山人参科学知识体系，深挖"千年参文化"时代内涵；打造产学研协同创新载体，引导师生聚焦长白山人参种质保护、精深加工等关键技术攻关；构建阶梯式人才培育机制，通过"院赛-校赛-省赛"三级选拔体系，为吉林省科普人才库储备优质新生力量；形成产业推广示范效应，以科普传播创新助力"吉林长白山人参"品牌建设，切实将科技创新势能转化为产业高质量发展新动能。</w:t>
      </w:r>
    </w:p>
    <w:p w14:paraId="6ED060DF">
      <w:pPr>
        <w:widowControl/>
        <w:kinsoku w:val="0"/>
        <w:autoSpaceDE w:val="0"/>
        <w:autoSpaceDN w:val="0"/>
        <w:adjustRightInd w:val="0"/>
        <w:snapToGrid w:val="0"/>
        <w:spacing w:before="100" w:line="600" w:lineRule="exact"/>
        <w:ind w:firstLine="648" w:firstLineChars="200"/>
        <w:jc w:val="left"/>
        <w:rPr>
          <w:rFonts w:ascii="黑体" w:hAnsi="黑体" w:eastAsia="黑体"/>
          <w:color w:val="000000"/>
          <w:spacing w:val="7"/>
          <w:kern w:val="0"/>
          <w:sz w:val="31"/>
          <w:szCs w:val="31"/>
        </w:rPr>
      </w:pPr>
      <w:r>
        <w:rPr>
          <w:rFonts w:ascii="黑体" w:hAnsi="黑体" w:eastAsia="黑体"/>
          <w:color w:val="000000"/>
          <w:spacing w:val="7"/>
          <w:kern w:val="0"/>
          <w:sz w:val="31"/>
          <w:szCs w:val="31"/>
        </w:rPr>
        <w:t>二、组织单位</w:t>
      </w:r>
    </w:p>
    <w:p w14:paraId="2ABFED7A">
      <w:pPr>
        <w:kinsoku w:val="0"/>
        <w:autoSpaceDE w:val="0"/>
        <w:autoSpaceDN w:val="0"/>
        <w:adjustRightInd w:val="0"/>
        <w:snapToGrid w:val="0"/>
        <w:spacing w:before="231" w:line="600" w:lineRule="exact"/>
        <w:ind w:left="634"/>
        <w:rPr>
          <w:rFonts w:ascii="仿宋" w:hAnsi="仿宋" w:eastAsia="仿宋" w:cs="仿宋"/>
          <w:color w:val="000000"/>
          <w:spacing w:val="-2"/>
          <w:sz w:val="31"/>
          <w:szCs w:val="31"/>
        </w:rPr>
      </w:pPr>
      <w:r>
        <w:rPr>
          <w:rFonts w:hint="eastAsia" w:ascii="仿宋" w:hAnsi="仿宋" w:eastAsia="仿宋" w:cs="仿宋"/>
          <w:color w:val="000000"/>
          <w:spacing w:val="-2"/>
          <w:sz w:val="31"/>
          <w:szCs w:val="31"/>
        </w:rPr>
        <w:t>主办单位：科学技术协会、团委、乡村振兴研究院</w:t>
      </w:r>
    </w:p>
    <w:p w14:paraId="6FB081AE">
      <w:pPr>
        <w:widowControl/>
        <w:kinsoku w:val="0"/>
        <w:autoSpaceDE w:val="0"/>
        <w:autoSpaceDN w:val="0"/>
        <w:adjustRightInd w:val="0"/>
        <w:snapToGrid w:val="0"/>
        <w:spacing w:before="100" w:line="600" w:lineRule="exact"/>
        <w:ind w:left="647"/>
        <w:jc w:val="left"/>
        <w:rPr>
          <w:rFonts w:ascii="黑体" w:hAnsi="黑体" w:eastAsia="黑体"/>
          <w:color w:val="000000"/>
          <w:spacing w:val="7"/>
          <w:kern w:val="0"/>
          <w:sz w:val="31"/>
          <w:szCs w:val="31"/>
        </w:rPr>
      </w:pPr>
      <w:r>
        <w:rPr>
          <w:rFonts w:hint="eastAsia" w:ascii="黑体" w:hAnsi="黑体" w:eastAsia="黑体"/>
          <w:color w:val="000000"/>
          <w:spacing w:val="7"/>
          <w:kern w:val="0"/>
          <w:sz w:val="31"/>
          <w:szCs w:val="31"/>
        </w:rPr>
        <w:t>三、大赛主题</w:t>
      </w:r>
    </w:p>
    <w:p w14:paraId="7BF18E8A">
      <w:pPr>
        <w:kinsoku w:val="0"/>
        <w:autoSpaceDE w:val="0"/>
        <w:autoSpaceDN w:val="0"/>
        <w:adjustRightInd w:val="0"/>
        <w:snapToGrid w:val="0"/>
        <w:spacing w:before="231" w:line="600" w:lineRule="exact"/>
        <w:ind w:left="634"/>
        <w:rPr>
          <w:rFonts w:ascii="仿宋" w:hAnsi="仿宋" w:eastAsia="仿宋" w:cs="仿宋"/>
          <w:color w:val="000000"/>
          <w:spacing w:val="-2"/>
          <w:sz w:val="31"/>
          <w:szCs w:val="31"/>
        </w:rPr>
      </w:pPr>
      <w:r>
        <w:rPr>
          <w:rFonts w:hint="eastAsia" w:ascii="仿宋" w:hAnsi="仿宋" w:eastAsia="仿宋" w:cs="仿宋"/>
          <w:color w:val="000000"/>
          <w:spacing w:val="-2"/>
          <w:sz w:val="31"/>
          <w:szCs w:val="31"/>
        </w:rPr>
        <w:t>科技赋能产业强省  长白人参科普同行</w:t>
      </w:r>
    </w:p>
    <w:p w14:paraId="40E027ED">
      <w:pPr>
        <w:widowControl/>
        <w:kinsoku w:val="0"/>
        <w:autoSpaceDE w:val="0"/>
        <w:autoSpaceDN w:val="0"/>
        <w:adjustRightInd w:val="0"/>
        <w:snapToGrid w:val="0"/>
        <w:spacing w:before="100" w:line="600" w:lineRule="exact"/>
        <w:ind w:left="647"/>
        <w:jc w:val="left"/>
        <w:rPr>
          <w:rFonts w:ascii="黑体" w:hAnsi="黑体" w:eastAsia="黑体"/>
          <w:color w:val="000000"/>
          <w:spacing w:val="7"/>
          <w:kern w:val="0"/>
          <w:sz w:val="31"/>
          <w:szCs w:val="31"/>
        </w:rPr>
      </w:pPr>
      <w:r>
        <w:rPr>
          <w:rFonts w:hint="eastAsia" w:ascii="黑体" w:hAnsi="黑体" w:eastAsia="黑体"/>
          <w:color w:val="000000"/>
          <w:spacing w:val="7"/>
          <w:kern w:val="0"/>
          <w:sz w:val="31"/>
          <w:szCs w:val="31"/>
        </w:rPr>
        <w:t>四、大赛内容</w:t>
      </w:r>
    </w:p>
    <w:p w14:paraId="7FD6201D">
      <w:pPr>
        <w:kinsoku w:val="0"/>
        <w:autoSpaceDE w:val="0"/>
        <w:autoSpaceDN w:val="0"/>
        <w:adjustRightInd w:val="0"/>
        <w:snapToGrid w:val="0"/>
        <w:spacing w:before="231" w:line="600" w:lineRule="exact"/>
        <w:ind w:left="634"/>
        <w:rPr>
          <w:rFonts w:ascii="仿宋" w:hAnsi="仿宋" w:eastAsia="仿宋" w:cs="仿宋"/>
          <w:color w:val="000000"/>
          <w:spacing w:val="-2"/>
          <w:sz w:val="31"/>
          <w:szCs w:val="31"/>
        </w:rPr>
      </w:pPr>
      <w:r>
        <w:rPr>
          <w:rFonts w:hint="eastAsia" w:ascii="仿宋" w:hAnsi="仿宋" w:eastAsia="仿宋" w:cs="仿宋"/>
          <w:color w:val="000000"/>
          <w:spacing w:val="-2"/>
          <w:sz w:val="31"/>
          <w:szCs w:val="31"/>
        </w:rPr>
        <w:t>（一）选题：以吉林长白山人参为科普内容，自拟命题。</w:t>
      </w:r>
    </w:p>
    <w:p w14:paraId="6BDB8344">
      <w:pPr>
        <w:kinsoku w:val="0"/>
        <w:autoSpaceDE w:val="0"/>
        <w:autoSpaceDN w:val="0"/>
        <w:adjustRightInd w:val="0"/>
        <w:snapToGrid w:val="0"/>
        <w:spacing w:before="231" w:line="600" w:lineRule="exact"/>
        <w:ind w:left="634"/>
        <w:rPr>
          <w:rFonts w:ascii="仿宋" w:hAnsi="仿宋" w:eastAsia="仿宋" w:cs="仿宋"/>
          <w:color w:val="000000"/>
          <w:spacing w:val="-2"/>
          <w:sz w:val="31"/>
          <w:szCs w:val="31"/>
        </w:rPr>
      </w:pPr>
      <w:r>
        <w:rPr>
          <w:rFonts w:hint="eastAsia" w:ascii="仿宋" w:hAnsi="仿宋" w:eastAsia="仿宋" w:cs="仿宋"/>
          <w:color w:val="000000"/>
          <w:spacing w:val="-2"/>
          <w:sz w:val="31"/>
          <w:szCs w:val="31"/>
        </w:rPr>
        <w:t>（二）赛程：比赛分为预赛和决赛。</w:t>
      </w:r>
    </w:p>
    <w:p w14:paraId="33182F2C">
      <w:pPr>
        <w:kinsoku w:val="0"/>
        <w:autoSpaceDE w:val="0"/>
        <w:autoSpaceDN w:val="0"/>
        <w:adjustRightInd w:val="0"/>
        <w:snapToGrid w:val="0"/>
        <w:spacing w:before="231" w:line="600" w:lineRule="exact"/>
        <w:ind w:left="634"/>
        <w:rPr>
          <w:rFonts w:ascii="仿宋" w:hAnsi="仿宋" w:eastAsia="仿宋" w:cs="仿宋"/>
          <w:color w:val="000000"/>
          <w:spacing w:val="-2"/>
          <w:sz w:val="31"/>
          <w:szCs w:val="31"/>
        </w:rPr>
      </w:pPr>
      <w:r>
        <w:rPr>
          <w:rFonts w:hint="eastAsia" w:ascii="仿宋" w:hAnsi="仿宋" w:eastAsia="仿宋" w:cs="仿宋"/>
          <w:color w:val="000000"/>
          <w:spacing w:val="-2"/>
          <w:sz w:val="31"/>
          <w:szCs w:val="31"/>
        </w:rPr>
        <w:t>（三）比赛形式</w:t>
      </w:r>
    </w:p>
    <w:p w14:paraId="4463AC33">
      <w:pPr>
        <w:kinsoku w:val="0"/>
        <w:autoSpaceDE w:val="0"/>
        <w:autoSpaceDN w:val="0"/>
        <w:adjustRightInd w:val="0"/>
        <w:snapToGrid w:val="0"/>
        <w:spacing w:before="226" w:line="600" w:lineRule="exact"/>
        <w:ind w:left="14" w:right="2" w:firstLine="625"/>
        <w:rPr>
          <w:rFonts w:ascii="仿宋" w:hAnsi="仿宋" w:eastAsia="仿宋" w:cs="仿宋"/>
          <w:color w:val="000000"/>
          <w:sz w:val="31"/>
          <w:szCs w:val="31"/>
        </w:rPr>
      </w:pPr>
      <w:r>
        <w:rPr>
          <w:rFonts w:ascii="仿宋" w:hAnsi="仿宋" w:eastAsia="仿宋" w:cs="仿宋"/>
          <w:color w:val="000000"/>
          <w:spacing w:val="3"/>
          <w:sz w:val="31"/>
          <w:szCs w:val="31"/>
        </w:rPr>
        <w:t>各预赛选手现场展示讲解内容，由专业评委根据评分标准打分，</w:t>
      </w:r>
      <w:r>
        <w:rPr>
          <w:rFonts w:ascii="仿宋" w:hAnsi="仿宋" w:eastAsia="仿宋" w:cs="仿宋"/>
          <w:color w:val="000000"/>
          <w:spacing w:val="7"/>
          <w:sz w:val="31"/>
          <w:szCs w:val="31"/>
        </w:rPr>
        <w:t>综合得分前</w:t>
      </w:r>
      <w:r>
        <w:rPr>
          <w:rFonts w:ascii="仿宋" w:hAnsi="仿宋" w:eastAsia="仿宋" w:cs="仿宋"/>
          <w:color w:val="000000"/>
          <w:spacing w:val="-45"/>
          <w:sz w:val="31"/>
          <w:szCs w:val="31"/>
        </w:rPr>
        <w:t xml:space="preserve"> </w:t>
      </w:r>
      <w:r>
        <w:rPr>
          <w:rFonts w:ascii="Times New Roman" w:hAnsi="Times New Roman" w:eastAsia="Times New Roman" w:cs="Times New Roman"/>
          <w:color w:val="000000"/>
          <w:spacing w:val="7"/>
          <w:sz w:val="31"/>
          <w:szCs w:val="31"/>
        </w:rPr>
        <w:t>80%</w:t>
      </w:r>
      <w:r>
        <w:rPr>
          <w:rFonts w:ascii="仿宋" w:hAnsi="仿宋" w:eastAsia="仿宋" w:cs="仿宋"/>
          <w:color w:val="000000"/>
          <w:spacing w:val="7"/>
          <w:sz w:val="31"/>
          <w:szCs w:val="31"/>
        </w:rPr>
        <w:t>选手进入决赛。未进入决赛选手为优秀奖。</w:t>
      </w:r>
    </w:p>
    <w:p w14:paraId="0BD8E8E8">
      <w:pPr>
        <w:kinsoku w:val="0"/>
        <w:autoSpaceDE w:val="0"/>
        <w:autoSpaceDN w:val="0"/>
        <w:adjustRightInd w:val="0"/>
        <w:snapToGrid w:val="0"/>
        <w:spacing w:before="28" w:line="600" w:lineRule="exact"/>
        <w:ind w:left="634"/>
        <w:outlineLvl w:val="1"/>
        <w:rPr>
          <w:rFonts w:ascii="仿宋" w:hAnsi="仿宋" w:eastAsia="仿宋" w:cs="仿宋"/>
          <w:color w:val="000000"/>
          <w:sz w:val="31"/>
          <w:szCs w:val="31"/>
        </w:rPr>
      </w:pPr>
      <w:r>
        <w:rPr>
          <w:rFonts w:ascii="仿宋" w:hAnsi="仿宋" w:eastAsia="仿宋" w:cs="仿宋"/>
          <w:color w:val="000000"/>
          <w:spacing w:val="-4"/>
          <w:sz w:val="31"/>
          <w:szCs w:val="31"/>
        </w:rPr>
        <w:t>（四）</w:t>
      </w:r>
      <w:r>
        <w:rPr>
          <w:rFonts w:hint="eastAsia" w:ascii="仿宋" w:hAnsi="仿宋" w:eastAsia="仿宋" w:cs="仿宋"/>
          <w:color w:val="000000"/>
          <w:spacing w:val="-4"/>
          <w:sz w:val="31"/>
          <w:szCs w:val="31"/>
        </w:rPr>
        <w:t>大</w:t>
      </w:r>
      <w:r>
        <w:rPr>
          <w:rFonts w:ascii="仿宋" w:hAnsi="仿宋" w:eastAsia="仿宋" w:cs="仿宋"/>
          <w:color w:val="000000"/>
          <w:spacing w:val="-4"/>
          <w:sz w:val="31"/>
          <w:szCs w:val="31"/>
        </w:rPr>
        <w:t>赛内容</w:t>
      </w:r>
    </w:p>
    <w:p w14:paraId="653EE9B3">
      <w:pPr>
        <w:kinsoku w:val="0"/>
        <w:autoSpaceDE w:val="0"/>
        <w:autoSpaceDN w:val="0"/>
        <w:adjustRightInd w:val="0"/>
        <w:snapToGrid w:val="0"/>
        <w:spacing w:line="600" w:lineRule="exact"/>
        <w:ind w:firstLine="636" w:firstLineChars="200"/>
        <w:rPr>
          <w:rFonts w:ascii="仿宋" w:hAnsi="仿宋" w:eastAsia="仿宋" w:cs="仿宋"/>
          <w:color w:val="000000"/>
          <w:spacing w:val="7"/>
          <w:sz w:val="31"/>
          <w:szCs w:val="31"/>
        </w:rPr>
      </w:pPr>
      <w:r>
        <w:rPr>
          <w:rFonts w:hint="eastAsia" w:ascii="Times New Roman" w:hAnsi="Times New Roman" w:eastAsia="Times New Roman" w:cs="Times New Roman"/>
          <w:color w:val="000000"/>
          <w:spacing w:val="4"/>
          <w:sz w:val="31"/>
          <w:szCs w:val="31"/>
        </w:rPr>
        <w:t>1.</w:t>
      </w:r>
      <w:r>
        <w:rPr>
          <w:rFonts w:hint="eastAsia" w:ascii="仿宋" w:hAnsi="仿宋" w:eastAsia="仿宋" w:cs="仿宋"/>
          <w:color w:val="000000"/>
          <w:spacing w:val="7"/>
          <w:sz w:val="31"/>
          <w:szCs w:val="31"/>
        </w:rPr>
        <w:t>预赛参赛选手以吉林长白山人参科普内容自拟命题讲解。</w:t>
      </w:r>
    </w:p>
    <w:p w14:paraId="34CBC914">
      <w:pPr>
        <w:kinsoku w:val="0"/>
        <w:autoSpaceDE w:val="0"/>
        <w:autoSpaceDN w:val="0"/>
        <w:adjustRightInd w:val="0"/>
        <w:snapToGrid w:val="0"/>
        <w:spacing w:line="600" w:lineRule="exact"/>
        <w:ind w:firstLine="636" w:firstLineChars="200"/>
        <w:rPr>
          <w:rFonts w:ascii="仿宋" w:hAnsi="仿宋" w:eastAsia="仿宋" w:cs="仿宋"/>
          <w:color w:val="000000"/>
          <w:spacing w:val="7"/>
          <w:sz w:val="31"/>
          <w:szCs w:val="31"/>
        </w:rPr>
      </w:pPr>
      <w:r>
        <w:rPr>
          <w:rFonts w:hint="eastAsia" w:ascii="Times New Roman" w:hAnsi="Times New Roman" w:eastAsia="Times New Roman" w:cs="Times New Roman"/>
          <w:color w:val="000000"/>
          <w:spacing w:val="4"/>
          <w:sz w:val="31"/>
          <w:szCs w:val="31"/>
        </w:rPr>
        <w:t>2.</w:t>
      </w:r>
      <w:r>
        <w:rPr>
          <w:rFonts w:hint="eastAsia" w:ascii="仿宋" w:hAnsi="仿宋" w:eastAsia="仿宋" w:cs="仿宋"/>
          <w:color w:val="000000"/>
          <w:spacing w:val="7"/>
          <w:sz w:val="31"/>
          <w:szCs w:val="31"/>
        </w:rPr>
        <w:t>决赛由吉林长白山人参科普知识讲解、随机命题讲解、科技常识问答三个环节组成。比赛内容以《中国公民科学素质基准》中的自然科学和社会科学知识为主。选手出场时，先播放20秒自我介绍视频。该环节不作为比赛评分内容，视频由选手准备。</w:t>
      </w:r>
    </w:p>
    <w:p w14:paraId="0CCCC60D">
      <w:pPr>
        <w:kinsoku w:val="0"/>
        <w:autoSpaceDE w:val="0"/>
        <w:autoSpaceDN w:val="0"/>
        <w:adjustRightInd w:val="0"/>
        <w:snapToGrid w:val="0"/>
        <w:spacing w:line="600" w:lineRule="exact"/>
        <w:ind w:firstLine="636" w:firstLineChars="200"/>
        <w:rPr>
          <w:rFonts w:ascii="仿宋" w:hAnsi="仿宋" w:eastAsia="仿宋" w:cs="仿宋"/>
          <w:color w:val="000000"/>
          <w:spacing w:val="4"/>
          <w:sz w:val="31"/>
          <w:szCs w:val="31"/>
        </w:rPr>
      </w:pPr>
      <w:r>
        <w:rPr>
          <w:rFonts w:ascii="仿宋" w:hAnsi="仿宋" w:eastAsia="仿宋" w:cs="仿宋"/>
          <w:color w:val="000000"/>
          <w:spacing w:val="4"/>
          <w:sz w:val="31"/>
          <w:szCs w:val="31"/>
        </w:rPr>
        <w:t>（1）</w:t>
      </w:r>
      <w:r>
        <w:rPr>
          <w:rFonts w:hint="eastAsia" w:ascii="仿宋" w:hAnsi="仿宋" w:eastAsia="仿宋" w:cs="仿宋"/>
          <w:color w:val="000000"/>
          <w:spacing w:val="7"/>
          <w:sz w:val="31"/>
          <w:szCs w:val="31"/>
        </w:rPr>
        <w:t>吉林长白山人参科普知识讲解。讲解时间为4分钟，由选手自行确定一个吉林长白山人参科普题目进行讲解，可通过表述设定场景和对象。讲解时，选手必须脱稿，必须借助多媒体等多种手段辅助进行讲解，丰富舞台效果。</w:t>
      </w:r>
    </w:p>
    <w:p w14:paraId="2F901B96">
      <w:pPr>
        <w:kinsoku w:val="0"/>
        <w:autoSpaceDE w:val="0"/>
        <w:autoSpaceDN w:val="0"/>
        <w:adjustRightInd w:val="0"/>
        <w:snapToGrid w:val="0"/>
        <w:spacing w:line="600" w:lineRule="exact"/>
        <w:ind w:firstLine="636" w:firstLineChars="200"/>
        <w:rPr>
          <w:rFonts w:ascii="仿宋" w:hAnsi="仿宋" w:eastAsia="仿宋" w:cs="仿宋"/>
          <w:color w:val="000000"/>
          <w:spacing w:val="4"/>
          <w:sz w:val="31"/>
          <w:szCs w:val="31"/>
        </w:rPr>
      </w:pPr>
      <w:r>
        <w:rPr>
          <w:rFonts w:ascii="仿宋" w:hAnsi="仿宋" w:eastAsia="仿宋" w:cs="仿宋"/>
          <w:color w:val="000000"/>
          <w:spacing w:val="4"/>
          <w:sz w:val="31"/>
          <w:szCs w:val="31"/>
        </w:rPr>
        <w:t>（2）随机命题。讲解时间为2分钟，</w:t>
      </w:r>
      <w:r>
        <w:rPr>
          <w:rFonts w:hint="eastAsia" w:ascii="仿宋" w:hAnsi="仿宋" w:eastAsia="仿宋" w:cs="仿宋"/>
          <w:color w:val="000000"/>
          <w:spacing w:val="4"/>
          <w:sz w:val="31"/>
          <w:szCs w:val="31"/>
        </w:rPr>
        <w:t>考核选手的随机应变能力和对相关问题的个人见解，</w:t>
      </w:r>
      <w:r>
        <w:rPr>
          <w:rFonts w:ascii="仿宋" w:hAnsi="仿宋" w:eastAsia="仿宋" w:cs="仿宋"/>
          <w:color w:val="000000"/>
          <w:spacing w:val="4"/>
          <w:sz w:val="31"/>
          <w:szCs w:val="31"/>
        </w:rPr>
        <w:t>候选命题为看图讲解，共10</w:t>
      </w:r>
      <w:r>
        <w:rPr>
          <w:rFonts w:hint="eastAsia" w:ascii="仿宋" w:hAnsi="仿宋" w:eastAsia="仿宋" w:cs="仿宋"/>
          <w:color w:val="000000"/>
          <w:spacing w:val="4"/>
          <w:sz w:val="31"/>
          <w:szCs w:val="31"/>
        </w:rPr>
        <w:t>个</w:t>
      </w:r>
      <w:r>
        <w:rPr>
          <w:rFonts w:ascii="仿宋" w:hAnsi="仿宋" w:eastAsia="仿宋" w:cs="仿宋"/>
          <w:color w:val="000000"/>
          <w:spacing w:val="4"/>
          <w:sz w:val="31"/>
          <w:szCs w:val="31"/>
        </w:rPr>
        <w:t>图片</w:t>
      </w:r>
      <w:r>
        <w:rPr>
          <w:rFonts w:hint="eastAsia" w:ascii="仿宋" w:hAnsi="仿宋" w:eastAsia="仿宋" w:cs="仿宋"/>
          <w:color w:val="000000"/>
          <w:spacing w:val="4"/>
          <w:sz w:val="31"/>
          <w:szCs w:val="31"/>
        </w:rPr>
        <w:t>。</w:t>
      </w:r>
      <w:r>
        <w:rPr>
          <w:rFonts w:ascii="仿宋" w:hAnsi="仿宋" w:eastAsia="仿宋" w:cs="仿宋"/>
          <w:color w:val="000000"/>
          <w:spacing w:val="4"/>
          <w:sz w:val="31"/>
          <w:szCs w:val="31"/>
        </w:rPr>
        <w:t>具体内容由选手现场随机抽取确定，讲解内容必须与图片内容</w:t>
      </w:r>
      <w:r>
        <w:rPr>
          <w:rFonts w:hint="eastAsia" w:ascii="仿宋" w:hAnsi="仿宋" w:eastAsia="仿宋" w:cs="仿宋"/>
          <w:color w:val="000000"/>
          <w:spacing w:val="4"/>
          <w:sz w:val="31"/>
          <w:szCs w:val="31"/>
        </w:rPr>
        <w:t>密</w:t>
      </w:r>
      <w:r>
        <w:rPr>
          <w:rFonts w:ascii="仿宋" w:hAnsi="仿宋" w:eastAsia="仿宋" w:cs="仿宋"/>
          <w:color w:val="000000"/>
          <w:spacing w:val="4"/>
          <w:sz w:val="31"/>
          <w:szCs w:val="31"/>
        </w:rPr>
        <w:t>切相关。该环节主要考核选手的随机</w:t>
      </w:r>
      <w:r>
        <w:rPr>
          <w:rFonts w:hint="eastAsia" w:ascii="仿宋" w:hAnsi="仿宋" w:eastAsia="仿宋" w:cs="仿宋"/>
          <w:color w:val="000000"/>
          <w:spacing w:val="4"/>
          <w:sz w:val="31"/>
          <w:szCs w:val="31"/>
        </w:rPr>
        <w:t>反应</w:t>
      </w:r>
      <w:r>
        <w:rPr>
          <w:rFonts w:ascii="仿宋" w:hAnsi="仿宋" w:eastAsia="仿宋" w:cs="仿宋"/>
          <w:color w:val="000000"/>
          <w:spacing w:val="4"/>
          <w:sz w:val="31"/>
          <w:szCs w:val="31"/>
        </w:rPr>
        <w:t>能力和发散思维。</w:t>
      </w:r>
    </w:p>
    <w:p w14:paraId="598A1FC0">
      <w:pPr>
        <w:kinsoku w:val="0"/>
        <w:autoSpaceDE w:val="0"/>
        <w:autoSpaceDN w:val="0"/>
        <w:adjustRightInd w:val="0"/>
        <w:snapToGrid w:val="0"/>
        <w:spacing w:line="600" w:lineRule="exact"/>
        <w:ind w:firstLine="636" w:firstLineChars="200"/>
        <w:rPr>
          <w:rFonts w:ascii="仿宋" w:hAnsi="仿宋" w:eastAsia="仿宋" w:cs="仿宋"/>
          <w:color w:val="000000"/>
          <w:spacing w:val="4"/>
          <w:sz w:val="31"/>
          <w:szCs w:val="31"/>
        </w:rPr>
      </w:pPr>
      <w:r>
        <w:rPr>
          <w:rFonts w:ascii="仿宋" w:hAnsi="仿宋" w:eastAsia="仿宋" w:cs="仿宋"/>
          <w:color w:val="000000"/>
          <w:spacing w:val="4"/>
          <w:sz w:val="31"/>
          <w:szCs w:val="31"/>
        </w:rPr>
        <w:t>（3）科技常识问答。</w:t>
      </w:r>
      <w:r>
        <w:rPr>
          <w:rFonts w:hint="eastAsia" w:ascii="仿宋" w:hAnsi="仿宋" w:eastAsia="仿宋" w:cs="仿宋"/>
          <w:color w:val="000000"/>
          <w:spacing w:val="4"/>
          <w:sz w:val="31"/>
          <w:szCs w:val="31"/>
        </w:rPr>
        <w:t>比</w:t>
      </w:r>
      <w:r>
        <w:rPr>
          <w:rFonts w:ascii="仿宋" w:hAnsi="仿宋" w:eastAsia="仿宋" w:cs="仿宋"/>
          <w:color w:val="000000"/>
          <w:spacing w:val="4"/>
          <w:sz w:val="31"/>
          <w:szCs w:val="31"/>
        </w:rPr>
        <w:t>赛时由选手从</w:t>
      </w:r>
      <w:r>
        <w:rPr>
          <w:rFonts w:hint="eastAsia" w:ascii="仿宋" w:hAnsi="仿宋" w:eastAsia="仿宋" w:cs="仿宋"/>
          <w:color w:val="000000"/>
          <w:spacing w:val="4"/>
          <w:sz w:val="31"/>
          <w:szCs w:val="31"/>
        </w:rPr>
        <w:t>科技常识问答</w:t>
      </w:r>
      <w:r>
        <w:rPr>
          <w:rFonts w:ascii="仿宋" w:hAnsi="仿宋" w:eastAsia="仿宋" w:cs="仿宋"/>
          <w:color w:val="000000"/>
          <w:spacing w:val="4"/>
          <w:sz w:val="31"/>
          <w:szCs w:val="31"/>
        </w:rPr>
        <w:t>题库中</w:t>
      </w:r>
      <w:r>
        <w:rPr>
          <w:rFonts w:hint="eastAsia" w:ascii="仿宋" w:hAnsi="仿宋" w:eastAsia="仿宋" w:cs="仿宋"/>
          <w:color w:val="000000"/>
          <w:spacing w:val="4"/>
          <w:sz w:val="31"/>
          <w:szCs w:val="31"/>
        </w:rPr>
        <w:t>随机</w:t>
      </w:r>
      <w:r>
        <w:rPr>
          <w:rFonts w:ascii="仿宋" w:hAnsi="仿宋" w:eastAsia="仿宋" w:cs="仿宋"/>
          <w:color w:val="000000"/>
          <w:spacing w:val="4"/>
          <w:sz w:val="31"/>
          <w:szCs w:val="31"/>
        </w:rPr>
        <w:t>抽取</w:t>
      </w:r>
      <w:r>
        <w:rPr>
          <w:rFonts w:hint="eastAsia" w:ascii="仿宋" w:hAnsi="仿宋" w:eastAsia="仿宋" w:cs="仿宋"/>
          <w:color w:val="000000"/>
          <w:spacing w:val="4"/>
          <w:sz w:val="31"/>
          <w:szCs w:val="31"/>
        </w:rPr>
        <w:t>一套题</w:t>
      </w:r>
      <w:r>
        <w:rPr>
          <w:rFonts w:ascii="仿宋" w:hAnsi="仿宋" w:eastAsia="仿宋" w:cs="仿宋"/>
          <w:color w:val="000000"/>
          <w:spacing w:val="4"/>
          <w:sz w:val="31"/>
          <w:szCs w:val="31"/>
        </w:rPr>
        <w:t>进行回答</w:t>
      </w:r>
      <w:r>
        <w:rPr>
          <w:rFonts w:hint="eastAsia" w:ascii="仿宋" w:hAnsi="仿宋" w:eastAsia="仿宋" w:cs="仿宋"/>
          <w:color w:val="000000"/>
          <w:spacing w:val="4"/>
          <w:sz w:val="31"/>
          <w:szCs w:val="31"/>
        </w:rPr>
        <w:t>，每套题包含一道选择题和一道判断题，</w:t>
      </w:r>
      <w:r>
        <w:rPr>
          <w:rFonts w:ascii="仿宋" w:hAnsi="仿宋" w:eastAsia="仿宋" w:cs="仿宋"/>
          <w:color w:val="000000"/>
          <w:spacing w:val="4"/>
          <w:sz w:val="31"/>
          <w:szCs w:val="31"/>
        </w:rPr>
        <w:t>每题限时10秒，主要考察选手的科技素养与知识水平</w:t>
      </w:r>
      <w:r>
        <w:rPr>
          <w:rFonts w:hint="eastAsia" w:ascii="仿宋" w:hAnsi="仿宋" w:eastAsia="仿宋" w:cs="仿宋"/>
          <w:color w:val="000000"/>
          <w:spacing w:val="4"/>
          <w:sz w:val="31"/>
          <w:szCs w:val="31"/>
        </w:rPr>
        <w:t>。</w:t>
      </w:r>
    </w:p>
    <w:p w14:paraId="3B42B7D1">
      <w:pPr>
        <w:kinsoku w:val="0"/>
        <w:autoSpaceDE w:val="0"/>
        <w:autoSpaceDN w:val="0"/>
        <w:adjustRightInd w:val="0"/>
        <w:snapToGrid w:val="0"/>
        <w:spacing w:line="500" w:lineRule="exact"/>
        <w:ind w:firstLine="636" w:firstLineChars="200"/>
        <w:rPr>
          <w:rFonts w:ascii="仿宋" w:hAnsi="仿宋" w:eastAsia="仿宋" w:cs="仿宋"/>
          <w:color w:val="000000"/>
          <w:spacing w:val="4"/>
          <w:sz w:val="31"/>
          <w:szCs w:val="31"/>
        </w:rPr>
      </w:pPr>
    </w:p>
    <w:p w14:paraId="216058D5">
      <w:pPr>
        <w:widowControl/>
        <w:kinsoku w:val="0"/>
        <w:autoSpaceDE w:val="0"/>
        <w:autoSpaceDN w:val="0"/>
        <w:adjustRightInd w:val="0"/>
        <w:snapToGrid w:val="0"/>
        <w:spacing w:before="100" w:line="500" w:lineRule="exact"/>
        <w:ind w:left="647"/>
        <w:jc w:val="left"/>
        <w:rPr>
          <w:rFonts w:ascii="黑体" w:hAnsi="黑体" w:eastAsia="黑体"/>
          <w:color w:val="000000"/>
          <w:spacing w:val="7"/>
          <w:kern w:val="0"/>
          <w:sz w:val="31"/>
          <w:szCs w:val="31"/>
        </w:rPr>
      </w:pPr>
      <w:r>
        <w:rPr>
          <w:rFonts w:hint="eastAsia" w:ascii="黑体" w:hAnsi="黑体" w:eastAsia="黑体"/>
          <w:color w:val="000000"/>
          <w:spacing w:val="7"/>
          <w:kern w:val="0"/>
          <w:sz w:val="31"/>
          <w:szCs w:val="31"/>
        </w:rPr>
        <w:t>五、日程安排</w:t>
      </w:r>
    </w:p>
    <w:p w14:paraId="26FE44E7">
      <w:pPr>
        <w:kinsoku w:val="0"/>
        <w:autoSpaceDE w:val="0"/>
        <w:autoSpaceDN w:val="0"/>
        <w:adjustRightInd w:val="0"/>
        <w:snapToGrid w:val="0"/>
        <w:spacing w:before="231" w:line="600" w:lineRule="exact"/>
        <w:ind w:left="634"/>
        <w:rPr>
          <w:rFonts w:ascii="仿宋" w:hAnsi="仿宋" w:eastAsia="仿宋" w:cs="仿宋"/>
          <w:color w:val="000000"/>
          <w:spacing w:val="-2"/>
          <w:sz w:val="31"/>
          <w:szCs w:val="31"/>
        </w:rPr>
      </w:pPr>
      <w:r>
        <w:rPr>
          <w:rFonts w:hint="eastAsia" w:ascii="仿宋" w:hAnsi="仿宋" w:eastAsia="仿宋" w:cs="仿宋"/>
          <w:color w:val="000000"/>
          <w:spacing w:val="-2"/>
          <w:sz w:val="31"/>
          <w:szCs w:val="31"/>
        </w:rPr>
        <w:t>（一）预赛</w:t>
      </w:r>
    </w:p>
    <w:p w14:paraId="5B99098E">
      <w:pPr>
        <w:kinsoku w:val="0"/>
        <w:autoSpaceDE w:val="0"/>
        <w:autoSpaceDN w:val="0"/>
        <w:adjustRightInd w:val="0"/>
        <w:snapToGrid w:val="0"/>
        <w:spacing w:line="600" w:lineRule="exact"/>
        <w:ind w:firstLine="600" w:firstLineChars="200"/>
        <w:rPr>
          <w:rFonts w:ascii="仿宋" w:hAnsi="仿宋" w:eastAsia="仿宋" w:cs="仿宋"/>
          <w:color w:val="000000"/>
          <w:sz w:val="31"/>
          <w:szCs w:val="31"/>
        </w:rPr>
      </w:pPr>
      <w:r>
        <w:rPr>
          <w:rFonts w:ascii="仿宋" w:hAnsi="仿宋" w:eastAsia="仿宋" w:cs="仿宋"/>
          <w:color w:val="000000"/>
          <w:spacing w:val="-5"/>
          <w:sz w:val="31"/>
          <w:szCs w:val="31"/>
        </w:rPr>
        <w:t>预赛时间：</w:t>
      </w:r>
      <w:r>
        <w:rPr>
          <w:rFonts w:ascii="Times New Roman" w:hAnsi="Times New Roman" w:eastAsia="Times New Roman" w:cs="Times New Roman"/>
          <w:color w:val="000000"/>
          <w:spacing w:val="-5"/>
          <w:sz w:val="31"/>
          <w:szCs w:val="31"/>
        </w:rPr>
        <w:t>202</w:t>
      </w:r>
      <w:r>
        <w:rPr>
          <w:rFonts w:hint="eastAsia" w:ascii="Times New Roman" w:hAnsi="Times New Roman" w:cs="Times New Roman"/>
          <w:color w:val="000000"/>
          <w:spacing w:val="-5"/>
          <w:sz w:val="31"/>
          <w:szCs w:val="31"/>
        </w:rPr>
        <w:t>5</w:t>
      </w:r>
      <w:r>
        <w:rPr>
          <w:rFonts w:ascii="仿宋" w:hAnsi="仿宋" w:eastAsia="仿宋" w:cs="仿宋"/>
          <w:color w:val="000000"/>
          <w:spacing w:val="-5"/>
          <w:sz w:val="31"/>
          <w:szCs w:val="31"/>
        </w:rPr>
        <w:t>年</w:t>
      </w:r>
      <w:r>
        <w:rPr>
          <w:rFonts w:hint="eastAsia" w:ascii="Times New Roman" w:hAnsi="Times New Roman" w:cs="Times New Roman"/>
          <w:color w:val="000000"/>
          <w:spacing w:val="-5"/>
          <w:sz w:val="31"/>
          <w:szCs w:val="31"/>
        </w:rPr>
        <w:t>4</w:t>
      </w:r>
      <w:r>
        <w:rPr>
          <w:rFonts w:ascii="仿宋" w:hAnsi="仿宋" w:eastAsia="仿宋" w:cs="仿宋"/>
          <w:color w:val="000000"/>
          <w:spacing w:val="-5"/>
          <w:sz w:val="31"/>
          <w:szCs w:val="31"/>
        </w:rPr>
        <w:t>月</w:t>
      </w:r>
      <w:r>
        <w:rPr>
          <w:rFonts w:hint="eastAsia" w:ascii="Times New Roman" w:hAnsi="Times New Roman" w:cs="Times New Roman"/>
          <w:color w:val="000000"/>
          <w:spacing w:val="-5"/>
          <w:sz w:val="31"/>
          <w:szCs w:val="31"/>
        </w:rPr>
        <w:t>16</w:t>
      </w:r>
      <w:r>
        <w:rPr>
          <w:rFonts w:ascii="仿宋" w:hAnsi="仿宋" w:eastAsia="仿宋" w:cs="仿宋"/>
          <w:color w:val="000000"/>
          <w:spacing w:val="-5"/>
          <w:sz w:val="31"/>
          <w:szCs w:val="31"/>
        </w:rPr>
        <w:t>日</w:t>
      </w:r>
    </w:p>
    <w:p w14:paraId="63E173B7">
      <w:pPr>
        <w:kinsoku w:val="0"/>
        <w:autoSpaceDE w:val="0"/>
        <w:autoSpaceDN w:val="0"/>
        <w:adjustRightInd w:val="0"/>
        <w:snapToGrid w:val="0"/>
        <w:spacing w:line="600" w:lineRule="exact"/>
        <w:ind w:firstLine="640" w:firstLineChars="200"/>
        <w:rPr>
          <w:rFonts w:ascii="仿宋" w:hAnsi="仿宋" w:eastAsia="仿宋" w:cs="仿宋"/>
          <w:color w:val="000000"/>
          <w:sz w:val="31"/>
          <w:szCs w:val="31"/>
        </w:rPr>
      </w:pPr>
      <w:r>
        <w:rPr>
          <w:rFonts w:ascii="仿宋" w:hAnsi="仿宋" w:eastAsia="仿宋" w:cs="仿宋"/>
          <w:color w:val="000000"/>
          <w:spacing w:val="5"/>
          <w:sz w:val="31"/>
          <w:szCs w:val="31"/>
        </w:rPr>
        <w:t>组委会组织专家对参赛选手实际表现进行评选，按分数高低排</w:t>
      </w:r>
      <w:r>
        <w:rPr>
          <w:rFonts w:ascii="仿宋" w:hAnsi="仿宋" w:eastAsia="仿宋" w:cs="仿宋"/>
          <w:color w:val="000000"/>
          <w:spacing w:val="16"/>
          <w:sz w:val="31"/>
          <w:szCs w:val="31"/>
        </w:rPr>
        <w:t xml:space="preserve"> </w:t>
      </w:r>
      <w:r>
        <w:rPr>
          <w:rFonts w:ascii="仿宋" w:hAnsi="仿宋" w:eastAsia="仿宋" w:cs="仿宋"/>
          <w:color w:val="000000"/>
          <w:spacing w:val="6"/>
          <w:sz w:val="31"/>
          <w:szCs w:val="31"/>
        </w:rPr>
        <w:t>序产生前</w:t>
      </w:r>
      <w:r>
        <w:rPr>
          <w:rFonts w:ascii="Times New Roman" w:hAnsi="Times New Roman" w:eastAsia="Times New Roman" w:cs="Times New Roman"/>
          <w:color w:val="000000"/>
          <w:spacing w:val="6"/>
          <w:sz w:val="31"/>
          <w:szCs w:val="31"/>
        </w:rPr>
        <w:t>80%</w:t>
      </w:r>
      <w:r>
        <w:rPr>
          <w:rFonts w:ascii="仿宋" w:hAnsi="仿宋" w:eastAsia="仿宋" w:cs="仿宋"/>
          <w:color w:val="000000"/>
          <w:spacing w:val="6"/>
          <w:sz w:val="31"/>
          <w:szCs w:val="31"/>
        </w:rPr>
        <w:t>优胜选手，晋级决赛。</w:t>
      </w:r>
    </w:p>
    <w:p w14:paraId="753E21BA">
      <w:pPr>
        <w:kinsoku w:val="0"/>
        <w:autoSpaceDE w:val="0"/>
        <w:autoSpaceDN w:val="0"/>
        <w:adjustRightInd w:val="0"/>
        <w:snapToGrid w:val="0"/>
        <w:spacing w:before="231" w:line="600" w:lineRule="exact"/>
        <w:ind w:left="634"/>
        <w:rPr>
          <w:rFonts w:ascii="仿宋" w:hAnsi="仿宋" w:eastAsia="仿宋" w:cs="仿宋"/>
          <w:color w:val="000000"/>
          <w:spacing w:val="-2"/>
          <w:sz w:val="31"/>
          <w:szCs w:val="31"/>
        </w:rPr>
      </w:pPr>
      <w:r>
        <w:rPr>
          <w:rFonts w:hint="eastAsia" w:ascii="仿宋" w:hAnsi="仿宋" w:eastAsia="仿宋" w:cs="仿宋"/>
          <w:color w:val="000000"/>
          <w:spacing w:val="-2"/>
          <w:sz w:val="31"/>
          <w:szCs w:val="31"/>
        </w:rPr>
        <w:t>（二）决赛</w:t>
      </w:r>
    </w:p>
    <w:p w14:paraId="66990011">
      <w:pPr>
        <w:kinsoku w:val="0"/>
        <w:autoSpaceDE w:val="0"/>
        <w:autoSpaceDN w:val="0"/>
        <w:adjustRightInd w:val="0"/>
        <w:snapToGrid w:val="0"/>
        <w:spacing w:before="226" w:line="600" w:lineRule="exact"/>
        <w:ind w:left="669"/>
        <w:outlineLvl w:val="2"/>
        <w:rPr>
          <w:rFonts w:ascii="仿宋" w:hAnsi="仿宋" w:eastAsia="仿宋" w:cs="仿宋"/>
          <w:color w:val="000000"/>
          <w:sz w:val="31"/>
          <w:szCs w:val="31"/>
        </w:rPr>
      </w:pPr>
      <w:r>
        <w:rPr>
          <w:rFonts w:hint="eastAsia" w:ascii="Times New Roman" w:hAnsi="Times New Roman" w:eastAsia="Times New Roman" w:cs="Times New Roman"/>
          <w:color w:val="000000"/>
          <w:spacing w:val="4"/>
          <w:sz w:val="31"/>
          <w:szCs w:val="31"/>
        </w:rPr>
        <w:t>1.</w:t>
      </w:r>
      <w:r>
        <w:rPr>
          <w:rFonts w:hint="eastAsia" w:ascii="仿宋" w:hAnsi="仿宋" w:eastAsia="仿宋" w:cs="仿宋"/>
          <w:color w:val="000000"/>
          <w:spacing w:val="-7"/>
          <w:sz w:val="31"/>
          <w:szCs w:val="31"/>
        </w:rPr>
        <w:t>决</w:t>
      </w:r>
      <w:r>
        <w:rPr>
          <w:rFonts w:hint="eastAsia" w:ascii="仿宋" w:hAnsi="仿宋" w:eastAsia="仿宋" w:cs="仿宋"/>
          <w:color w:val="000000"/>
          <w:spacing w:val="4"/>
          <w:sz w:val="31"/>
          <w:szCs w:val="31"/>
        </w:rPr>
        <w:t>赛时间：根据吉林省科普讲解大赛时间另行通知</w:t>
      </w:r>
    </w:p>
    <w:p w14:paraId="19ACBE23">
      <w:pPr>
        <w:numPr>
          <w:ilvl w:val="0"/>
          <w:numId w:val="1"/>
        </w:numPr>
        <w:kinsoku w:val="0"/>
        <w:autoSpaceDE w:val="0"/>
        <w:autoSpaceDN w:val="0"/>
        <w:adjustRightInd w:val="0"/>
        <w:snapToGrid w:val="0"/>
        <w:spacing w:before="223" w:line="600" w:lineRule="exact"/>
        <w:ind w:firstLine="636" w:firstLineChars="200"/>
        <w:rPr>
          <w:rFonts w:ascii="仿宋" w:hAnsi="仿宋" w:eastAsia="仿宋" w:cs="仿宋"/>
          <w:color w:val="000000"/>
          <w:sz w:val="31"/>
          <w:szCs w:val="31"/>
        </w:rPr>
      </w:pPr>
      <w:r>
        <w:rPr>
          <w:rFonts w:ascii="仿宋" w:hAnsi="仿宋" w:eastAsia="仿宋" w:cs="仿宋"/>
          <w:color w:val="000000"/>
          <w:spacing w:val="4"/>
          <w:sz w:val="31"/>
          <w:szCs w:val="31"/>
        </w:rPr>
        <w:t>召开决赛选手会议。明确参赛规则</w:t>
      </w:r>
      <w:r>
        <w:rPr>
          <w:rFonts w:hint="eastAsia" w:ascii="仿宋" w:hAnsi="仿宋" w:eastAsia="仿宋" w:cs="仿宋"/>
          <w:color w:val="000000"/>
          <w:spacing w:val="4"/>
          <w:sz w:val="31"/>
          <w:szCs w:val="31"/>
        </w:rPr>
        <w:t>、</w:t>
      </w:r>
      <w:r>
        <w:rPr>
          <w:rFonts w:ascii="仿宋" w:hAnsi="仿宋" w:eastAsia="仿宋" w:cs="仿宋"/>
          <w:color w:val="000000"/>
          <w:spacing w:val="4"/>
          <w:sz w:val="31"/>
          <w:szCs w:val="31"/>
        </w:rPr>
        <w:t>评分标准、比赛</w:t>
      </w:r>
      <w:r>
        <w:rPr>
          <w:rFonts w:hint="eastAsia" w:ascii="仿宋" w:hAnsi="仿宋" w:eastAsia="仿宋" w:cs="仿宋"/>
          <w:color w:val="000000"/>
          <w:spacing w:val="4"/>
          <w:sz w:val="31"/>
          <w:szCs w:val="31"/>
        </w:rPr>
        <w:t>方法等。</w:t>
      </w:r>
    </w:p>
    <w:p w14:paraId="70A5ED79">
      <w:pPr>
        <w:kinsoku w:val="0"/>
        <w:autoSpaceDE w:val="0"/>
        <w:autoSpaceDN w:val="0"/>
        <w:adjustRightInd w:val="0"/>
        <w:snapToGrid w:val="0"/>
        <w:spacing w:before="223" w:line="600" w:lineRule="exact"/>
        <w:ind w:firstLine="620" w:firstLineChars="200"/>
        <w:rPr>
          <w:rFonts w:ascii="仿宋" w:hAnsi="仿宋" w:eastAsia="仿宋" w:cs="仿宋"/>
          <w:color w:val="000000"/>
          <w:sz w:val="31"/>
          <w:szCs w:val="31"/>
        </w:rPr>
      </w:pPr>
      <w:r>
        <w:rPr>
          <w:rFonts w:ascii="仿宋" w:hAnsi="仿宋" w:eastAsia="仿宋" w:cs="仿宋"/>
          <w:color w:val="000000"/>
          <w:sz w:val="31"/>
          <w:szCs w:val="31"/>
        </w:rPr>
        <w:t>（</w:t>
      </w:r>
      <w:r>
        <w:rPr>
          <w:rFonts w:ascii="Times New Roman" w:hAnsi="Times New Roman" w:eastAsia="Times New Roman" w:cs="Times New Roman"/>
          <w:color w:val="000000"/>
          <w:sz w:val="31"/>
          <w:szCs w:val="31"/>
        </w:rPr>
        <w:t>2</w:t>
      </w:r>
      <w:r>
        <w:rPr>
          <w:rFonts w:ascii="仿宋" w:hAnsi="仿宋" w:eastAsia="仿宋" w:cs="仿宋"/>
          <w:color w:val="000000"/>
          <w:sz w:val="31"/>
          <w:szCs w:val="31"/>
        </w:rPr>
        <w:t>）决赛。选手抽签决定决赛顺序</w:t>
      </w:r>
      <w:r>
        <w:rPr>
          <w:rFonts w:ascii="Times New Roman" w:hAnsi="Times New Roman" w:eastAsia="Times New Roman" w:cs="Times New Roman"/>
          <w:color w:val="000000"/>
          <w:sz w:val="31"/>
          <w:szCs w:val="31"/>
        </w:rPr>
        <w:t>,</w:t>
      </w:r>
      <w:r>
        <w:rPr>
          <w:rFonts w:ascii="仿宋" w:hAnsi="仿宋" w:eastAsia="仿宋" w:cs="仿宋"/>
          <w:color w:val="000000"/>
          <w:sz w:val="31"/>
          <w:szCs w:val="31"/>
        </w:rPr>
        <w:t>按抽签顺序先后进行比赛，</w:t>
      </w:r>
      <w:r>
        <w:rPr>
          <w:rFonts w:ascii="仿宋" w:hAnsi="仿宋" w:eastAsia="仿宋" w:cs="仿宋"/>
          <w:color w:val="000000"/>
          <w:spacing w:val="12"/>
          <w:sz w:val="31"/>
          <w:szCs w:val="31"/>
        </w:rPr>
        <w:t xml:space="preserve"> </w:t>
      </w:r>
      <w:r>
        <w:rPr>
          <w:rFonts w:ascii="仿宋" w:hAnsi="仿宋" w:eastAsia="仿宋" w:cs="仿宋"/>
          <w:color w:val="000000"/>
          <w:spacing w:val="6"/>
          <w:sz w:val="31"/>
          <w:szCs w:val="31"/>
        </w:rPr>
        <w:t>确定选手排名。</w:t>
      </w:r>
    </w:p>
    <w:p w14:paraId="4B87FB8B">
      <w:pPr>
        <w:kinsoku w:val="0"/>
        <w:autoSpaceDE w:val="0"/>
        <w:autoSpaceDN w:val="0"/>
        <w:adjustRightInd w:val="0"/>
        <w:snapToGrid w:val="0"/>
        <w:spacing w:before="192" w:line="600" w:lineRule="exact"/>
        <w:ind w:firstLine="636" w:firstLineChars="200"/>
        <w:rPr>
          <w:rFonts w:ascii="仿宋" w:hAnsi="仿宋" w:eastAsia="仿宋" w:cs="仿宋"/>
          <w:color w:val="000000"/>
          <w:sz w:val="31"/>
          <w:szCs w:val="31"/>
        </w:rPr>
      </w:pPr>
      <w:r>
        <w:rPr>
          <w:rFonts w:ascii="Times New Roman" w:hAnsi="Times New Roman" w:eastAsia="Times New Roman" w:cs="Times New Roman"/>
          <w:color w:val="000000"/>
          <w:spacing w:val="4"/>
          <w:sz w:val="31"/>
          <w:szCs w:val="31"/>
        </w:rPr>
        <w:t>2</w:t>
      </w:r>
      <w:r>
        <w:rPr>
          <w:rFonts w:ascii="Times New Roman" w:hAnsi="Times New Roman" w:eastAsia="Times New Roman" w:cs="Times New Roman"/>
          <w:color w:val="000000"/>
          <w:spacing w:val="-29"/>
          <w:sz w:val="31"/>
          <w:szCs w:val="31"/>
        </w:rPr>
        <w:t xml:space="preserve"> </w:t>
      </w:r>
      <w:r>
        <w:rPr>
          <w:rFonts w:hint="eastAsia" w:ascii="Times New Roman" w:hAnsi="Times New Roman" w:cs="Times New Roman"/>
          <w:color w:val="000000"/>
          <w:spacing w:val="-29"/>
          <w:sz w:val="31"/>
          <w:szCs w:val="31"/>
        </w:rPr>
        <w:t>.</w:t>
      </w:r>
      <w:r>
        <w:rPr>
          <w:rFonts w:ascii="仿宋" w:hAnsi="仿宋" w:eastAsia="仿宋" w:cs="仿宋"/>
          <w:color w:val="000000"/>
          <w:spacing w:val="4"/>
          <w:sz w:val="31"/>
          <w:szCs w:val="31"/>
        </w:rPr>
        <w:t>决赛地点</w:t>
      </w:r>
      <w:r>
        <w:rPr>
          <w:rFonts w:hint="eastAsia" w:ascii="仿宋" w:hAnsi="仿宋" w:eastAsia="仿宋" w:cs="仿宋"/>
          <w:color w:val="000000"/>
          <w:spacing w:val="4"/>
          <w:sz w:val="31"/>
          <w:szCs w:val="31"/>
        </w:rPr>
        <w:t>：</w:t>
      </w:r>
      <w:r>
        <w:rPr>
          <w:rFonts w:ascii="仿宋" w:hAnsi="仿宋" w:eastAsia="仿宋" w:cs="仿宋"/>
          <w:color w:val="000000"/>
          <w:spacing w:val="4"/>
          <w:sz w:val="31"/>
          <w:szCs w:val="31"/>
        </w:rPr>
        <w:t>另行通知</w:t>
      </w:r>
    </w:p>
    <w:p w14:paraId="4EB4AB0E">
      <w:pPr>
        <w:kinsoku w:val="0"/>
        <w:autoSpaceDE w:val="0"/>
        <w:autoSpaceDN w:val="0"/>
        <w:adjustRightInd w:val="0"/>
        <w:snapToGrid w:val="0"/>
        <w:spacing w:before="222" w:line="600" w:lineRule="exact"/>
        <w:ind w:firstLine="648" w:firstLineChars="200"/>
        <w:rPr>
          <w:rFonts w:ascii="仿宋" w:hAnsi="仿宋" w:eastAsia="仿宋" w:cs="仿宋"/>
          <w:color w:val="000000"/>
          <w:sz w:val="31"/>
          <w:szCs w:val="31"/>
        </w:rPr>
      </w:pPr>
      <w:r>
        <w:rPr>
          <w:rFonts w:ascii="Times New Roman" w:hAnsi="Times New Roman" w:eastAsia="Times New Roman" w:cs="Times New Roman"/>
          <w:color w:val="000000"/>
          <w:spacing w:val="7"/>
          <w:sz w:val="31"/>
          <w:szCs w:val="31"/>
        </w:rPr>
        <w:t>3</w:t>
      </w:r>
      <w:r>
        <w:rPr>
          <w:rFonts w:ascii="Times New Roman" w:hAnsi="Times New Roman" w:eastAsia="Times New Roman" w:cs="Times New Roman"/>
          <w:color w:val="000000"/>
          <w:spacing w:val="-29"/>
          <w:sz w:val="31"/>
          <w:szCs w:val="31"/>
        </w:rPr>
        <w:t xml:space="preserve"> </w:t>
      </w:r>
      <w:r>
        <w:rPr>
          <w:rFonts w:hint="eastAsia" w:ascii="Times New Roman" w:hAnsi="Times New Roman" w:cs="Times New Roman"/>
          <w:color w:val="000000"/>
          <w:spacing w:val="-29"/>
          <w:sz w:val="31"/>
          <w:szCs w:val="31"/>
        </w:rPr>
        <w:t>.</w:t>
      </w:r>
      <w:r>
        <w:rPr>
          <w:rFonts w:ascii="仿宋" w:hAnsi="仿宋" w:eastAsia="仿宋" w:cs="仿宋"/>
          <w:color w:val="000000"/>
          <w:spacing w:val="7"/>
          <w:sz w:val="31"/>
          <w:szCs w:val="31"/>
        </w:rPr>
        <w:t>请进入决赛选手于决赛前半小时到比赛地点熟悉场地</w:t>
      </w:r>
    </w:p>
    <w:p w14:paraId="19E647AB">
      <w:pPr>
        <w:widowControl/>
        <w:kinsoku w:val="0"/>
        <w:autoSpaceDE w:val="0"/>
        <w:autoSpaceDN w:val="0"/>
        <w:adjustRightInd w:val="0"/>
        <w:snapToGrid w:val="0"/>
        <w:spacing w:before="100" w:line="600" w:lineRule="exact"/>
        <w:ind w:left="647"/>
        <w:jc w:val="left"/>
        <w:rPr>
          <w:rFonts w:ascii="黑体" w:hAnsi="黑体" w:eastAsia="黑体"/>
          <w:color w:val="000000"/>
          <w:spacing w:val="7"/>
          <w:kern w:val="0"/>
          <w:sz w:val="31"/>
          <w:szCs w:val="31"/>
        </w:rPr>
      </w:pPr>
      <w:r>
        <w:rPr>
          <w:rFonts w:hint="eastAsia" w:ascii="黑体" w:hAnsi="黑体" w:eastAsia="黑体"/>
          <w:color w:val="000000"/>
          <w:spacing w:val="7"/>
          <w:kern w:val="0"/>
          <w:sz w:val="31"/>
          <w:szCs w:val="31"/>
        </w:rPr>
        <w:t>六、</w:t>
      </w:r>
      <w:r>
        <w:rPr>
          <w:rFonts w:hint="eastAsia" w:ascii="黑体" w:hAnsi="黑体" w:eastAsia="黑体"/>
          <w:color w:val="000000"/>
          <w:spacing w:val="7"/>
          <w:kern w:val="0"/>
          <w:sz w:val="31"/>
          <w:szCs w:val="31"/>
          <w:lang w:val="en-US" w:eastAsia="zh-CN"/>
        </w:rPr>
        <w:t>大</w:t>
      </w:r>
      <w:r>
        <w:rPr>
          <w:rFonts w:hint="eastAsia" w:ascii="黑体" w:hAnsi="黑体" w:eastAsia="黑体"/>
          <w:color w:val="000000"/>
          <w:spacing w:val="7"/>
          <w:kern w:val="0"/>
          <w:sz w:val="31"/>
          <w:szCs w:val="31"/>
        </w:rPr>
        <w:t>赛规则及评分标准</w:t>
      </w:r>
    </w:p>
    <w:p w14:paraId="7AA89FDD">
      <w:pPr>
        <w:kinsoku w:val="0"/>
        <w:autoSpaceDE w:val="0"/>
        <w:autoSpaceDN w:val="0"/>
        <w:adjustRightInd w:val="0"/>
        <w:snapToGrid w:val="0"/>
        <w:spacing w:before="221" w:line="600" w:lineRule="exact"/>
        <w:ind w:left="666"/>
        <w:rPr>
          <w:rFonts w:ascii="仿宋" w:hAnsi="仿宋" w:eastAsia="仿宋" w:cs="仿宋"/>
          <w:color w:val="000000"/>
          <w:sz w:val="31"/>
          <w:szCs w:val="31"/>
        </w:rPr>
      </w:pPr>
      <w:r>
        <w:rPr>
          <w:rFonts w:ascii="Times New Roman" w:hAnsi="Times New Roman" w:eastAsia="Times New Roman" w:cs="Times New Roman"/>
          <w:color w:val="000000"/>
          <w:spacing w:val="-1"/>
          <w:sz w:val="31"/>
          <w:szCs w:val="31"/>
        </w:rPr>
        <w:t>1.</w:t>
      </w:r>
      <w:r>
        <w:rPr>
          <w:rFonts w:ascii="仿宋" w:hAnsi="仿宋" w:eastAsia="仿宋" w:cs="仿宋"/>
          <w:color w:val="000000"/>
          <w:spacing w:val="-1"/>
          <w:sz w:val="31"/>
          <w:szCs w:val="31"/>
        </w:rPr>
        <w:t>语言</w:t>
      </w:r>
      <w:r>
        <w:rPr>
          <w:rFonts w:hint="eastAsia" w:ascii="仿宋" w:hAnsi="仿宋" w:eastAsia="仿宋" w:cs="仿宋"/>
          <w:color w:val="000000"/>
          <w:spacing w:val="-1"/>
          <w:sz w:val="31"/>
          <w:szCs w:val="31"/>
        </w:rPr>
        <w:t>：</w:t>
      </w:r>
      <w:r>
        <w:rPr>
          <w:rFonts w:ascii="仿宋" w:hAnsi="仿宋" w:eastAsia="仿宋" w:cs="仿宋"/>
          <w:color w:val="000000"/>
          <w:spacing w:val="-1"/>
          <w:sz w:val="31"/>
          <w:szCs w:val="31"/>
        </w:rPr>
        <w:t>比赛时使用普通话。</w:t>
      </w:r>
    </w:p>
    <w:p w14:paraId="26B73718">
      <w:pPr>
        <w:kinsoku w:val="0"/>
        <w:autoSpaceDE w:val="0"/>
        <w:autoSpaceDN w:val="0"/>
        <w:adjustRightInd w:val="0"/>
        <w:snapToGrid w:val="0"/>
        <w:spacing w:before="227" w:line="600" w:lineRule="exact"/>
        <w:ind w:left="636"/>
        <w:rPr>
          <w:rFonts w:ascii="仿宋" w:hAnsi="仿宋" w:eastAsia="仿宋" w:cs="仿宋"/>
          <w:color w:val="000000"/>
          <w:sz w:val="31"/>
          <w:szCs w:val="31"/>
        </w:rPr>
      </w:pPr>
      <w:r>
        <w:rPr>
          <w:rFonts w:ascii="Times New Roman" w:hAnsi="Times New Roman" w:eastAsia="Times New Roman" w:cs="Times New Roman"/>
          <w:color w:val="000000"/>
          <w:spacing w:val="9"/>
          <w:sz w:val="31"/>
          <w:szCs w:val="31"/>
        </w:rPr>
        <w:t>2.</w:t>
      </w:r>
      <w:r>
        <w:rPr>
          <w:rFonts w:ascii="仿宋" w:hAnsi="仿宋" w:eastAsia="仿宋" w:cs="仿宋"/>
          <w:color w:val="000000"/>
          <w:spacing w:val="9"/>
          <w:sz w:val="31"/>
          <w:szCs w:val="31"/>
        </w:rPr>
        <w:t>赛制</w:t>
      </w:r>
      <w:r>
        <w:rPr>
          <w:rFonts w:hint="eastAsia" w:ascii="仿宋" w:hAnsi="仿宋" w:eastAsia="仿宋" w:cs="仿宋"/>
          <w:color w:val="000000"/>
          <w:spacing w:val="9"/>
          <w:sz w:val="31"/>
          <w:szCs w:val="31"/>
        </w:rPr>
        <w:t>：</w:t>
      </w:r>
      <w:r>
        <w:rPr>
          <w:rFonts w:ascii="仿宋" w:hAnsi="仿宋" w:eastAsia="仿宋" w:cs="仿宋"/>
          <w:color w:val="000000"/>
          <w:spacing w:val="9"/>
          <w:sz w:val="31"/>
          <w:szCs w:val="31"/>
        </w:rPr>
        <w:t>参加决赛的选手按抽签序号依次按顺序进</w:t>
      </w:r>
      <w:r>
        <w:rPr>
          <w:rFonts w:ascii="仿宋" w:hAnsi="仿宋" w:eastAsia="仿宋" w:cs="仿宋"/>
          <w:color w:val="000000"/>
          <w:spacing w:val="8"/>
          <w:sz w:val="31"/>
          <w:szCs w:val="31"/>
        </w:rPr>
        <w:t>行比赛。</w:t>
      </w:r>
    </w:p>
    <w:p w14:paraId="1569723D">
      <w:pPr>
        <w:kinsoku w:val="0"/>
        <w:autoSpaceDE w:val="0"/>
        <w:autoSpaceDN w:val="0"/>
        <w:adjustRightInd w:val="0"/>
        <w:snapToGrid w:val="0"/>
        <w:spacing w:before="228" w:line="600" w:lineRule="exact"/>
        <w:ind w:left="31" w:right="83" w:firstLine="611"/>
        <w:rPr>
          <w:rFonts w:ascii="仿宋" w:hAnsi="仿宋" w:eastAsia="仿宋" w:cs="仿宋"/>
          <w:color w:val="000000"/>
          <w:sz w:val="31"/>
          <w:szCs w:val="31"/>
        </w:rPr>
      </w:pPr>
      <w:r>
        <w:rPr>
          <w:rFonts w:ascii="Times New Roman" w:hAnsi="Times New Roman" w:eastAsia="Times New Roman" w:cs="Times New Roman"/>
          <w:color w:val="000000"/>
          <w:spacing w:val="3"/>
          <w:sz w:val="31"/>
          <w:szCs w:val="31"/>
        </w:rPr>
        <w:t>3.</w:t>
      </w:r>
      <w:r>
        <w:rPr>
          <w:rFonts w:ascii="仿宋" w:hAnsi="仿宋" w:eastAsia="仿宋" w:cs="仿宋"/>
          <w:color w:val="000000"/>
          <w:spacing w:val="3"/>
          <w:sz w:val="31"/>
          <w:szCs w:val="31"/>
        </w:rPr>
        <w:t>评分标准</w:t>
      </w:r>
      <w:r>
        <w:rPr>
          <w:rFonts w:hint="eastAsia" w:ascii="仿宋" w:hAnsi="仿宋" w:eastAsia="仿宋" w:cs="仿宋"/>
          <w:color w:val="000000"/>
          <w:spacing w:val="3"/>
          <w:sz w:val="31"/>
          <w:szCs w:val="31"/>
        </w:rPr>
        <w:t>：</w:t>
      </w:r>
      <w:r>
        <w:rPr>
          <w:rFonts w:ascii="仿宋" w:hAnsi="仿宋" w:eastAsia="仿宋" w:cs="仿宋"/>
          <w:color w:val="000000"/>
          <w:spacing w:val="3"/>
          <w:sz w:val="31"/>
          <w:szCs w:val="31"/>
        </w:rPr>
        <w:t>比赛总分</w:t>
      </w:r>
      <w:r>
        <w:rPr>
          <w:rFonts w:ascii="Times New Roman" w:hAnsi="Times New Roman" w:eastAsia="Times New Roman" w:cs="Times New Roman"/>
          <w:color w:val="000000"/>
          <w:spacing w:val="3"/>
          <w:sz w:val="31"/>
          <w:szCs w:val="31"/>
        </w:rPr>
        <w:t>100</w:t>
      </w:r>
      <w:r>
        <w:rPr>
          <w:rFonts w:ascii="仿宋" w:hAnsi="仿宋" w:eastAsia="仿宋" w:cs="仿宋"/>
          <w:color w:val="000000"/>
          <w:spacing w:val="3"/>
          <w:sz w:val="31"/>
          <w:szCs w:val="31"/>
        </w:rPr>
        <w:t>分，评分保留到小数点后一位，超</w:t>
      </w:r>
      <w:r>
        <w:rPr>
          <w:rFonts w:ascii="仿宋" w:hAnsi="仿宋" w:eastAsia="仿宋" w:cs="仿宋"/>
          <w:color w:val="000000"/>
          <w:spacing w:val="5"/>
          <w:sz w:val="31"/>
          <w:szCs w:val="31"/>
        </w:rPr>
        <w:t>时由记分员进行扣分记录。</w:t>
      </w:r>
    </w:p>
    <w:p w14:paraId="72188272">
      <w:pPr>
        <w:autoSpaceDE w:val="0"/>
        <w:autoSpaceDN w:val="0"/>
        <w:adjustRightInd w:val="0"/>
        <w:snapToGrid w:val="0"/>
        <w:spacing w:before="47" w:line="600" w:lineRule="exact"/>
        <w:ind w:right="79" w:firstLine="697"/>
        <w:rPr>
          <w:rFonts w:ascii="Times New Roman" w:hAnsi="Times New Roman" w:eastAsia="Times New Roman" w:cs="Times New Roman"/>
          <w:color w:val="000000"/>
          <w:sz w:val="31"/>
          <w:szCs w:val="31"/>
        </w:rPr>
      </w:pPr>
      <w:r>
        <w:rPr>
          <w:rFonts w:hint="eastAsia" w:ascii="仿宋" w:hAnsi="仿宋" w:eastAsia="仿宋" w:cs="仿宋"/>
          <w:color w:val="000000"/>
          <w:spacing w:val="9"/>
          <w:sz w:val="31"/>
          <w:szCs w:val="31"/>
        </w:rPr>
        <w:t>吉林长白山</w:t>
      </w:r>
      <w:r>
        <w:rPr>
          <w:rFonts w:hint="eastAsia" w:ascii="仿宋" w:hAnsi="仿宋" w:eastAsia="仿宋" w:cs="仿宋"/>
          <w:color w:val="000000"/>
          <w:spacing w:val="3"/>
          <w:sz w:val="31"/>
          <w:szCs w:val="31"/>
        </w:rPr>
        <w:t>人参科普知识</w:t>
      </w:r>
      <w:r>
        <w:rPr>
          <w:rFonts w:ascii="仿宋" w:hAnsi="仿宋" w:eastAsia="仿宋" w:cs="仿宋"/>
          <w:color w:val="000000"/>
          <w:spacing w:val="3"/>
          <w:sz w:val="31"/>
          <w:szCs w:val="31"/>
        </w:rPr>
        <w:t>讲解。评委分别从内容陈述、表述效果、整体形象三</w:t>
      </w:r>
      <w:r>
        <w:rPr>
          <w:rFonts w:ascii="仿宋" w:hAnsi="仿宋" w:eastAsia="仿宋" w:cs="仿宋"/>
          <w:color w:val="000000"/>
          <w:spacing w:val="6"/>
          <w:sz w:val="31"/>
          <w:szCs w:val="31"/>
        </w:rPr>
        <w:t>方面进行评分，内容必须包含自然科学和技术知识</w:t>
      </w:r>
      <w:r>
        <w:rPr>
          <w:rFonts w:hint="eastAsia" w:ascii="仿宋" w:hAnsi="仿宋" w:eastAsia="仿宋" w:cs="仿宋"/>
          <w:color w:val="000000"/>
          <w:spacing w:val="6"/>
          <w:sz w:val="31"/>
          <w:szCs w:val="31"/>
        </w:rPr>
        <w:t>。</w:t>
      </w:r>
      <w:r>
        <w:rPr>
          <w:rFonts w:ascii="仿宋" w:hAnsi="仿宋" w:eastAsia="仿宋" w:cs="仿宋"/>
          <w:color w:val="000000"/>
          <w:spacing w:val="6"/>
          <w:sz w:val="31"/>
          <w:szCs w:val="31"/>
        </w:rPr>
        <w:t>内容陈述要求科学准确、重点突出</w:t>
      </w:r>
      <w:r>
        <w:rPr>
          <w:rFonts w:hint="eastAsia" w:ascii="仿宋" w:hAnsi="仿宋" w:eastAsia="仿宋" w:cs="仿宋"/>
          <w:color w:val="000000"/>
          <w:spacing w:val="6"/>
          <w:sz w:val="31"/>
          <w:szCs w:val="31"/>
        </w:rPr>
        <w:t>、</w:t>
      </w:r>
      <w:r>
        <w:rPr>
          <w:rFonts w:ascii="仿宋" w:hAnsi="仿宋" w:eastAsia="仿宋" w:cs="仿宋"/>
          <w:color w:val="000000"/>
          <w:spacing w:val="6"/>
          <w:sz w:val="31"/>
          <w:szCs w:val="31"/>
        </w:rPr>
        <w:t>层次清楚、合乎逻辑；表达效果要求发音标准、吐字清晰、通俗易懂、深入浅出；整体形象要求衣着得体、精</w:t>
      </w:r>
      <w:r>
        <w:rPr>
          <w:rFonts w:ascii="仿宋" w:hAnsi="仿宋" w:eastAsia="仿宋" w:cs="仿宋"/>
          <w:color w:val="000000"/>
          <w:spacing w:val="9"/>
          <w:sz w:val="31"/>
          <w:szCs w:val="31"/>
        </w:rPr>
        <w:t>神饱满、举止大方、自然协调。吉林长白山</w:t>
      </w:r>
      <w:r>
        <w:rPr>
          <w:rFonts w:hint="eastAsia" w:ascii="仿宋" w:hAnsi="仿宋" w:eastAsia="仿宋" w:cs="仿宋"/>
          <w:color w:val="000000"/>
          <w:spacing w:val="9"/>
          <w:sz w:val="31"/>
          <w:szCs w:val="31"/>
        </w:rPr>
        <w:t>人参科普知识</w:t>
      </w:r>
      <w:r>
        <w:rPr>
          <w:rFonts w:ascii="仿宋" w:hAnsi="仿宋" w:eastAsia="仿宋" w:cs="仿宋"/>
          <w:color w:val="000000"/>
          <w:spacing w:val="8"/>
          <w:sz w:val="31"/>
          <w:szCs w:val="31"/>
        </w:rPr>
        <w:t>讲解限时</w:t>
      </w:r>
      <w:r>
        <w:rPr>
          <w:rFonts w:ascii="Times New Roman" w:hAnsi="Times New Roman" w:eastAsia="Times New Roman" w:cs="Times New Roman"/>
          <w:color w:val="000000"/>
          <w:spacing w:val="8"/>
          <w:sz w:val="31"/>
          <w:szCs w:val="31"/>
        </w:rPr>
        <w:t>4</w:t>
      </w:r>
      <w:r>
        <w:rPr>
          <w:rFonts w:ascii="仿宋" w:hAnsi="仿宋" w:eastAsia="仿宋" w:cs="仿宋"/>
          <w:color w:val="000000"/>
          <w:spacing w:val="11"/>
          <w:sz w:val="31"/>
          <w:szCs w:val="31"/>
        </w:rPr>
        <w:t>分钟，不足</w:t>
      </w:r>
      <w:r>
        <w:rPr>
          <w:rFonts w:ascii="Times New Roman" w:hAnsi="Times New Roman" w:eastAsia="Times New Roman" w:cs="Times New Roman"/>
          <w:color w:val="000000"/>
          <w:spacing w:val="11"/>
          <w:sz w:val="31"/>
          <w:szCs w:val="31"/>
        </w:rPr>
        <w:t>3</w:t>
      </w:r>
      <w:r>
        <w:rPr>
          <w:rFonts w:ascii="仿宋" w:hAnsi="仿宋" w:eastAsia="仿宋" w:cs="仿宋"/>
          <w:color w:val="000000"/>
          <w:spacing w:val="11"/>
          <w:sz w:val="31"/>
          <w:szCs w:val="31"/>
        </w:rPr>
        <w:t>分钟扣</w:t>
      </w:r>
      <w:r>
        <w:rPr>
          <w:rFonts w:ascii="Times New Roman" w:hAnsi="Times New Roman" w:eastAsia="Times New Roman" w:cs="Times New Roman"/>
          <w:color w:val="000000"/>
          <w:spacing w:val="11"/>
          <w:sz w:val="31"/>
          <w:szCs w:val="31"/>
        </w:rPr>
        <w:t>2</w:t>
      </w:r>
      <w:r>
        <w:rPr>
          <w:rFonts w:ascii="仿宋" w:hAnsi="仿宋" w:eastAsia="仿宋" w:cs="仿宋"/>
          <w:color w:val="000000"/>
          <w:spacing w:val="11"/>
          <w:sz w:val="31"/>
          <w:szCs w:val="31"/>
        </w:rPr>
        <w:t>分，超时</w:t>
      </w:r>
      <w:r>
        <w:rPr>
          <w:rFonts w:ascii="Times New Roman" w:hAnsi="Times New Roman" w:eastAsia="Times New Roman" w:cs="Times New Roman"/>
          <w:color w:val="000000"/>
          <w:spacing w:val="11"/>
          <w:sz w:val="31"/>
          <w:szCs w:val="31"/>
        </w:rPr>
        <w:t>10</w:t>
      </w:r>
      <w:r>
        <w:rPr>
          <w:rFonts w:ascii="仿宋" w:hAnsi="仿宋" w:eastAsia="仿宋" w:cs="仿宋"/>
          <w:color w:val="000000"/>
          <w:spacing w:val="11"/>
          <w:sz w:val="31"/>
          <w:szCs w:val="31"/>
        </w:rPr>
        <w:t>秒后讲解中止扣</w:t>
      </w:r>
      <w:r>
        <w:rPr>
          <w:rFonts w:ascii="Times New Roman" w:hAnsi="Times New Roman" w:eastAsia="Times New Roman" w:cs="Times New Roman"/>
          <w:color w:val="000000"/>
          <w:spacing w:val="11"/>
          <w:sz w:val="31"/>
          <w:szCs w:val="31"/>
        </w:rPr>
        <w:t>2</w:t>
      </w:r>
      <w:r>
        <w:rPr>
          <w:rFonts w:ascii="仿宋" w:hAnsi="仿宋" w:eastAsia="仿宋" w:cs="仿宋"/>
          <w:color w:val="000000"/>
          <w:spacing w:val="11"/>
          <w:sz w:val="31"/>
          <w:szCs w:val="31"/>
        </w:rPr>
        <w:t>分</w:t>
      </w:r>
      <w:r>
        <w:rPr>
          <w:rFonts w:hint="eastAsia" w:ascii="仿宋" w:hAnsi="仿宋" w:eastAsia="仿宋" w:cs="仿宋"/>
          <w:color w:val="000000"/>
          <w:spacing w:val="11"/>
          <w:sz w:val="31"/>
          <w:szCs w:val="31"/>
        </w:rPr>
        <w:t>。</w:t>
      </w:r>
    </w:p>
    <w:p w14:paraId="3AD0753B">
      <w:pPr>
        <w:kinsoku w:val="0"/>
        <w:autoSpaceDE w:val="0"/>
        <w:autoSpaceDN w:val="0"/>
        <w:adjustRightInd w:val="0"/>
        <w:snapToGrid w:val="0"/>
        <w:spacing w:before="31" w:line="600" w:lineRule="exact"/>
        <w:ind w:left="3" w:right="81" w:firstLine="658"/>
        <w:rPr>
          <w:rFonts w:ascii="仿宋" w:hAnsi="仿宋" w:eastAsia="仿宋" w:cs="仿宋"/>
          <w:color w:val="000000"/>
          <w:spacing w:val="8"/>
          <w:sz w:val="31"/>
          <w:szCs w:val="31"/>
        </w:rPr>
      </w:pPr>
      <w:r>
        <w:rPr>
          <w:rFonts w:ascii="仿宋" w:hAnsi="仿宋" w:eastAsia="仿宋" w:cs="仿宋"/>
          <w:color w:val="000000"/>
          <w:spacing w:val="9"/>
          <w:sz w:val="31"/>
          <w:szCs w:val="31"/>
        </w:rPr>
        <w:t>随机命题讲解。现场有</w:t>
      </w:r>
      <w:r>
        <w:rPr>
          <w:rFonts w:ascii="Times New Roman" w:hAnsi="Times New Roman" w:eastAsia="Times New Roman" w:cs="Times New Roman"/>
          <w:color w:val="000000"/>
          <w:spacing w:val="9"/>
          <w:sz w:val="31"/>
          <w:szCs w:val="31"/>
        </w:rPr>
        <w:t>10</w:t>
      </w:r>
      <w:r>
        <w:rPr>
          <w:rFonts w:hint="eastAsia" w:ascii="仿宋" w:hAnsi="仿宋" w:eastAsia="仿宋" w:cs="仿宋"/>
          <w:color w:val="000000"/>
          <w:spacing w:val="9"/>
          <w:sz w:val="31"/>
          <w:szCs w:val="31"/>
        </w:rPr>
        <w:t>个</w:t>
      </w:r>
      <w:r>
        <w:rPr>
          <w:rFonts w:ascii="仿宋" w:hAnsi="仿宋" w:eastAsia="仿宋" w:cs="仿宋"/>
          <w:color w:val="000000"/>
          <w:spacing w:val="9"/>
          <w:sz w:val="31"/>
          <w:szCs w:val="31"/>
        </w:rPr>
        <w:t>图片，选手选取图</w:t>
      </w:r>
      <w:r>
        <w:rPr>
          <w:rFonts w:ascii="仿宋" w:hAnsi="仿宋" w:eastAsia="仿宋" w:cs="仿宋"/>
          <w:color w:val="000000"/>
          <w:spacing w:val="8"/>
          <w:sz w:val="31"/>
          <w:szCs w:val="31"/>
        </w:rPr>
        <w:t>片后，根据图</w:t>
      </w:r>
      <w:r>
        <w:rPr>
          <w:rFonts w:ascii="仿宋" w:hAnsi="仿宋" w:eastAsia="仿宋" w:cs="仿宋"/>
          <w:color w:val="000000"/>
          <w:spacing w:val="6"/>
          <w:sz w:val="31"/>
          <w:szCs w:val="31"/>
        </w:rPr>
        <w:t>片内容进行讲解。</w:t>
      </w:r>
      <w:r>
        <w:rPr>
          <w:rFonts w:hint="eastAsia" w:ascii="仿宋" w:hAnsi="仿宋" w:eastAsia="仿宋" w:cs="仿宋"/>
          <w:color w:val="000000"/>
          <w:spacing w:val="6"/>
          <w:sz w:val="31"/>
          <w:szCs w:val="31"/>
        </w:rPr>
        <w:t>讲解</w:t>
      </w:r>
      <w:r>
        <w:rPr>
          <w:rFonts w:ascii="仿宋" w:hAnsi="仿宋" w:eastAsia="仿宋" w:cs="仿宋"/>
          <w:color w:val="000000"/>
          <w:spacing w:val="6"/>
          <w:sz w:val="31"/>
          <w:szCs w:val="31"/>
        </w:rPr>
        <w:t>内容必须与图片密切相关，并包含自然科学</w:t>
      </w:r>
      <w:r>
        <w:rPr>
          <w:rFonts w:hint="eastAsia" w:ascii="仿宋" w:hAnsi="仿宋" w:eastAsia="仿宋" w:cs="仿宋"/>
          <w:color w:val="000000"/>
          <w:spacing w:val="6"/>
          <w:sz w:val="31"/>
          <w:szCs w:val="31"/>
        </w:rPr>
        <w:t>和技术</w:t>
      </w:r>
      <w:r>
        <w:rPr>
          <w:rFonts w:ascii="仿宋" w:hAnsi="仿宋" w:eastAsia="仿宋" w:cs="仿宋"/>
          <w:color w:val="000000"/>
          <w:spacing w:val="7"/>
          <w:sz w:val="31"/>
          <w:szCs w:val="31"/>
        </w:rPr>
        <w:t>知识，否则不得分。选手有</w:t>
      </w:r>
      <w:r>
        <w:rPr>
          <w:rFonts w:ascii="Times New Roman" w:hAnsi="Times New Roman" w:eastAsia="Times New Roman" w:cs="Times New Roman"/>
          <w:color w:val="000000"/>
          <w:spacing w:val="7"/>
          <w:sz w:val="31"/>
          <w:szCs w:val="31"/>
        </w:rPr>
        <w:t>20</w:t>
      </w:r>
      <w:r>
        <w:rPr>
          <w:rFonts w:ascii="仿宋" w:hAnsi="仿宋" w:eastAsia="仿宋" w:cs="仿宋"/>
          <w:color w:val="000000"/>
          <w:spacing w:val="7"/>
          <w:sz w:val="31"/>
          <w:szCs w:val="31"/>
        </w:rPr>
        <w:t>秒准备时间</w:t>
      </w:r>
      <w:r>
        <w:rPr>
          <w:rFonts w:hint="eastAsia" w:ascii="仿宋" w:hAnsi="仿宋" w:eastAsia="仿宋" w:cs="仿宋"/>
          <w:color w:val="000000"/>
          <w:spacing w:val="7"/>
          <w:sz w:val="31"/>
          <w:szCs w:val="31"/>
        </w:rPr>
        <w:t>。限时2分钟，不足1分钟扣2分，超时10秒钟讲解中止扣2分，</w:t>
      </w:r>
      <w:r>
        <w:rPr>
          <w:rFonts w:ascii="Times New Roman" w:hAnsi="Times New Roman" w:eastAsia="Times New Roman" w:cs="Times New Roman"/>
          <w:color w:val="000000"/>
          <w:spacing w:val="7"/>
          <w:sz w:val="31"/>
          <w:szCs w:val="31"/>
        </w:rPr>
        <w:t>10</w:t>
      </w:r>
      <w:r>
        <w:rPr>
          <w:rFonts w:hint="eastAsia" w:ascii="仿宋" w:hAnsi="仿宋" w:eastAsia="仿宋" w:cs="仿宋"/>
          <w:color w:val="000000"/>
          <w:spacing w:val="7"/>
          <w:sz w:val="31"/>
          <w:szCs w:val="31"/>
        </w:rPr>
        <w:t>个图片</w:t>
      </w:r>
      <w:r>
        <w:rPr>
          <w:rFonts w:ascii="仿宋" w:hAnsi="仿宋" w:eastAsia="仿宋" w:cs="仿宋"/>
          <w:color w:val="000000"/>
          <w:spacing w:val="7"/>
          <w:sz w:val="31"/>
          <w:szCs w:val="31"/>
        </w:rPr>
        <w:t>在会务群</w:t>
      </w:r>
      <w:r>
        <w:rPr>
          <w:rFonts w:ascii="仿宋" w:hAnsi="仿宋" w:eastAsia="仿宋" w:cs="仿宋"/>
          <w:color w:val="000000"/>
          <w:spacing w:val="8"/>
          <w:sz w:val="31"/>
          <w:szCs w:val="31"/>
        </w:rPr>
        <w:t>上公布，供选手提前做好准备。</w:t>
      </w:r>
    </w:p>
    <w:p w14:paraId="506EF195">
      <w:pPr>
        <w:kinsoku w:val="0"/>
        <w:autoSpaceDE w:val="0"/>
        <w:autoSpaceDN w:val="0"/>
        <w:adjustRightInd w:val="0"/>
        <w:snapToGrid w:val="0"/>
        <w:spacing w:before="101" w:line="600" w:lineRule="exact"/>
        <w:ind w:right="85" w:firstLine="640" w:firstLineChars="200"/>
        <w:rPr>
          <w:rFonts w:ascii="仿宋" w:hAnsi="仿宋" w:eastAsia="仿宋" w:cs="仿宋"/>
          <w:color w:val="000000"/>
          <w:spacing w:val="4"/>
          <w:sz w:val="31"/>
          <w:szCs w:val="31"/>
        </w:rPr>
      </w:pPr>
      <w:r>
        <w:rPr>
          <w:rFonts w:ascii="仿宋" w:hAnsi="仿宋" w:eastAsia="仿宋" w:cs="仿宋"/>
          <w:color w:val="000000"/>
          <w:spacing w:val="5"/>
          <w:sz w:val="31"/>
          <w:szCs w:val="31"/>
        </w:rPr>
        <w:t>科技常识问答。</w:t>
      </w:r>
      <w:r>
        <w:rPr>
          <w:rFonts w:ascii="仿宋" w:hAnsi="仿宋" w:eastAsia="仿宋" w:cs="仿宋"/>
          <w:color w:val="000000"/>
          <w:spacing w:val="4"/>
          <w:sz w:val="31"/>
          <w:szCs w:val="31"/>
        </w:rPr>
        <w:t>选手从</w:t>
      </w:r>
      <w:r>
        <w:rPr>
          <w:rFonts w:hint="eastAsia" w:ascii="仿宋" w:hAnsi="仿宋" w:eastAsia="仿宋" w:cs="仿宋"/>
          <w:color w:val="000000"/>
          <w:spacing w:val="4"/>
          <w:sz w:val="31"/>
          <w:szCs w:val="31"/>
        </w:rPr>
        <w:t>科技常识问答</w:t>
      </w:r>
      <w:r>
        <w:rPr>
          <w:rFonts w:ascii="仿宋" w:hAnsi="仿宋" w:eastAsia="仿宋" w:cs="仿宋"/>
          <w:color w:val="000000"/>
          <w:spacing w:val="4"/>
          <w:sz w:val="31"/>
          <w:szCs w:val="31"/>
        </w:rPr>
        <w:t>题库中</w:t>
      </w:r>
      <w:r>
        <w:rPr>
          <w:rFonts w:hint="eastAsia" w:ascii="仿宋" w:hAnsi="仿宋" w:eastAsia="仿宋" w:cs="仿宋"/>
          <w:color w:val="000000"/>
          <w:spacing w:val="4"/>
          <w:sz w:val="31"/>
          <w:szCs w:val="31"/>
        </w:rPr>
        <w:t>随机</w:t>
      </w:r>
      <w:r>
        <w:rPr>
          <w:rFonts w:ascii="仿宋" w:hAnsi="仿宋" w:eastAsia="仿宋" w:cs="仿宋"/>
          <w:color w:val="000000"/>
          <w:spacing w:val="4"/>
          <w:sz w:val="31"/>
          <w:szCs w:val="31"/>
        </w:rPr>
        <w:t>抽取</w:t>
      </w:r>
      <w:r>
        <w:rPr>
          <w:rFonts w:hint="eastAsia" w:ascii="仿宋" w:hAnsi="仿宋" w:eastAsia="仿宋" w:cs="仿宋"/>
          <w:color w:val="000000"/>
          <w:spacing w:val="4"/>
          <w:sz w:val="31"/>
          <w:szCs w:val="31"/>
        </w:rPr>
        <w:t>一套题</w:t>
      </w:r>
      <w:r>
        <w:rPr>
          <w:rFonts w:ascii="仿宋" w:hAnsi="仿宋" w:eastAsia="仿宋" w:cs="仿宋"/>
          <w:color w:val="000000"/>
          <w:spacing w:val="4"/>
          <w:sz w:val="31"/>
          <w:szCs w:val="31"/>
        </w:rPr>
        <w:t>进</w:t>
      </w:r>
    </w:p>
    <w:p w14:paraId="53EB2290">
      <w:pPr>
        <w:tabs>
          <w:tab w:val="center" w:pos="4626"/>
        </w:tabs>
        <w:spacing w:line="600" w:lineRule="exact"/>
        <w:rPr>
          <w:rFonts w:ascii="仿宋" w:hAnsi="仿宋" w:eastAsia="仿宋" w:cs="仿宋"/>
          <w:color w:val="000000"/>
          <w:sz w:val="31"/>
          <w:szCs w:val="31"/>
        </w:rPr>
      </w:pPr>
      <w:r>
        <w:rPr>
          <w:rFonts w:ascii="Arial" w:hAnsi="Arial" w:cs="Arial"/>
          <w:color w:val="000000"/>
          <w:kern w:val="0"/>
          <w:szCs w:val="21"/>
        </w:rPr>
        <w:tab/>
      </w:r>
      <w:r>
        <w:rPr>
          <w:rFonts w:ascii="仿宋" w:hAnsi="仿宋" w:eastAsia="仿宋" w:cs="仿宋"/>
          <w:color w:val="000000"/>
          <w:spacing w:val="4"/>
          <w:sz w:val="31"/>
          <w:szCs w:val="31"/>
        </w:rPr>
        <w:t>行回答。</w:t>
      </w:r>
      <w:r>
        <w:rPr>
          <w:rFonts w:hint="eastAsia" w:ascii="仿宋" w:hAnsi="仿宋" w:eastAsia="仿宋" w:cs="仿宋"/>
          <w:color w:val="000000"/>
          <w:spacing w:val="4"/>
          <w:sz w:val="31"/>
          <w:szCs w:val="31"/>
        </w:rPr>
        <w:t>每套题包含一道选择题和一道判断题，</w:t>
      </w:r>
      <w:r>
        <w:rPr>
          <w:rFonts w:ascii="仿宋" w:hAnsi="仿宋" w:eastAsia="仿宋" w:cs="仿宋"/>
          <w:color w:val="000000"/>
          <w:spacing w:val="4"/>
          <w:sz w:val="31"/>
          <w:szCs w:val="31"/>
        </w:rPr>
        <w:t>每题限时10秒</w:t>
      </w:r>
      <w:r>
        <w:rPr>
          <w:rFonts w:hint="eastAsia" w:ascii="仿宋" w:hAnsi="仿宋" w:eastAsia="仿宋" w:cs="仿宋"/>
          <w:color w:val="000000"/>
          <w:spacing w:val="4"/>
          <w:sz w:val="31"/>
          <w:szCs w:val="31"/>
        </w:rPr>
        <w:t>，超时回答中止扣1分。</w:t>
      </w:r>
    </w:p>
    <w:p w14:paraId="17EB8AA7">
      <w:pPr>
        <w:numPr>
          <w:ilvl w:val="0"/>
          <w:numId w:val="2"/>
        </w:numPr>
        <w:kinsoku w:val="0"/>
        <w:autoSpaceDE w:val="0"/>
        <w:autoSpaceDN w:val="0"/>
        <w:adjustRightInd w:val="0"/>
        <w:snapToGrid w:val="0"/>
        <w:spacing w:before="54" w:line="600" w:lineRule="exact"/>
        <w:ind w:left="5" w:firstLine="630"/>
        <w:rPr>
          <w:rFonts w:ascii="Times New Roman" w:hAnsi="Times New Roman" w:eastAsia="仿宋" w:cs="仿宋"/>
          <w:color w:val="000000"/>
          <w:spacing w:val="8"/>
          <w:sz w:val="31"/>
          <w:szCs w:val="31"/>
        </w:rPr>
      </w:pPr>
      <w:r>
        <w:rPr>
          <w:rFonts w:ascii="Times New Roman" w:hAnsi="Times New Roman" w:eastAsia="仿宋" w:cs="仿宋"/>
          <w:color w:val="000000"/>
          <w:spacing w:val="8"/>
          <w:sz w:val="31"/>
          <w:szCs w:val="31"/>
        </w:rPr>
        <w:t>评分方式。采用现场打分、亮分和公布成绩的方式，评委打</w:t>
      </w:r>
      <w:r>
        <w:rPr>
          <w:rFonts w:ascii="Times New Roman" w:hAnsi="Times New Roman" w:eastAsia="仿宋" w:cs="仿宋"/>
          <w:color w:val="000000"/>
          <w:spacing w:val="6"/>
          <w:sz w:val="31"/>
          <w:szCs w:val="31"/>
        </w:rPr>
        <w:t>分的平均分数作为选手的专家评委分数，将专家评委分数和</w:t>
      </w:r>
      <w:r>
        <w:rPr>
          <w:rFonts w:ascii="Times New Roman" w:hAnsi="Times New Roman" w:eastAsia="仿宋" w:cs="仿宋"/>
          <w:color w:val="000000"/>
          <w:spacing w:val="5"/>
          <w:sz w:val="31"/>
          <w:szCs w:val="31"/>
        </w:rPr>
        <w:t>记分员</w:t>
      </w:r>
      <w:r>
        <w:rPr>
          <w:rFonts w:ascii="Times New Roman" w:hAnsi="Times New Roman" w:eastAsia="仿宋" w:cs="仿宋"/>
          <w:color w:val="000000"/>
          <w:spacing w:val="-2"/>
          <w:sz w:val="31"/>
          <w:szCs w:val="31"/>
        </w:rPr>
        <w:t>记录的分数相加，得出该选手的最后总分数。若遇选手总分数相同，</w:t>
      </w:r>
      <w:r>
        <w:rPr>
          <w:rFonts w:ascii="Times New Roman" w:hAnsi="Times New Roman" w:eastAsia="仿宋" w:cs="仿宋"/>
          <w:color w:val="000000"/>
          <w:spacing w:val="5"/>
          <w:sz w:val="31"/>
          <w:szCs w:val="31"/>
        </w:rPr>
        <w:t xml:space="preserve"> </w:t>
      </w:r>
      <w:r>
        <w:rPr>
          <w:rFonts w:ascii="Times New Roman" w:hAnsi="Times New Roman" w:eastAsia="仿宋" w:cs="仿宋"/>
          <w:color w:val="000000"/>
          <w:spacing w:val="9"/>
          <w:sz w:val="31"/>
          <w:szCs w:val="31"/>
        </w:rPr>
        <w:t>则依次计算吉林长白山</w:t>
      </w:r>
      <w:r>
        <w:rPr>
          <w:rFonts w:hint="eastAsia" w:ascii="Times New Roman" w:hAnsi="Times New Roman" w:eastAsia="仿宋" w:cs="仿宋"/>
          <w:color w:val="000000"/>
          <w:spacing w:val="9"/>
          <w:sz w:val="31"/>
          <w:szCs w:val="31"/>
        </w:rPr>
        <w:t>人参科普知识</w:t>
      </w:r>
      <w:r>
        <w:rPr>
          <w:rFonts w:ascii="Times New Roman" w:hAnsi="Times New Roman" w:eastAsia="仿宋" w:cs="仿宋"/>
          <w:color w:val="000000"/>
          <w:spacing w:val="9"/>
          <w:sz w:val="31"/>
          <w:szCs w:val="31"/>
        </w:rPr>
        <w:t>讲解、随机命题讲解、科技常识</w:t>
      </w:r>
      <w:r>
        <w:rPr>
          <w:rFonts w:ascii="Times New Roman" w:hAnsi="Times New Roman" w:eastAsia="仿宋" w:cs="仿宋"/>
          <w:color w:val="000000"/>
          <w:spacing w:val="8"/>
          <w:sz w:val="31"/>
          <w:szCs w:val="31"/>
        </w:rPr>
        <w:t>问答的小分，若小分也相同，则共同晋级。</w:t>
      </w:r>
    </w:p>
    <w:p w14:paraId="2250F459">
      <w:pPr>
        <w:widowControl/>
        <w:kinsoku w:val="0"/>
        <w:autoSpaceDE w:val="0"/>
        <w:autoSpaceDN w:val="0"/>
        <w:adjustRightInd w:val="0"/>
        <w:snapToGrid w:val="0"/>
        <w:spacing w:before="100" w:line="600" w:lineRule="exact"/>
        <w:ind w:firstLine="648" w:firstLineChars="200"/>
        <w:jc w:val="left"/>
        <w:rPr>
          <w:rFonts w:ascii="黑体" w:hAnsi="黑体" w:eastAsia="黑体"/>
          <w:color w:val="000000"/>
          <w:spacing w:val="7"/>
          <w:kern w:val="0"/>
          <w:sz w:val="31"/>
          <w:szCs w:val="31"/>
        </w:rPr>
      </w:pPr>
      <w:r>
        <w:rPr>
          <w:rFonts w:hint="eastAsia" w:ascii="黑体" w:hAnsi="黑体" w:eastAsia="黑体"/>
          <w:color w:val="000000"/>
          <w:spacing w:val="7"/>
          <w:kern w:val="0"/>
          <w:sz w:val="31"/>
          <w:szCs w:val="31"/>
        </w:rPr>
        <w:t>七、</w:t>
      </w:r>
      <w:r>
        <w:rPr>
          <w:rFonts w:hint="eastAsia" w:ascii="黑体" w:hAnsi="黑体" w:eastAsia="黑体"/>
          <w:color w:val="000000"/>
          <w:spacing w:val="7"/>
          <w:kern w:val="0"/>
          <w:sz w:val="31"/>
          <w:szCs w:val="31"/>
          <w:lang w:val="en-US" w:eastAsia="zh-CN"/>
        </w:rPr>
        <w:t>大赛</w:t>
      </w:r>
      <w:r>
        <w:rPr>
          <w:rFonts w:hint="eastAsia" w:ascii="黑体" w:hAnsi="黑体" w:eastAsia="黑体"/>
          <w:color w:val="000000"/>
          <w:spacing w:val="7"/>
          <w:kern w:val="0"/>
          <w:sz w:val="31"/>
          <w:szCs w:val="31"/>
        </w:rPr>
        <w:t>奖项设置</w:t>
      </w:r>
    </w:p>
    <w:p w14:paraId="72C0B229">
      <w:pPr>
        <w:kinsoku w:val="0"/>
        <w:autoSpaceDE w:val="0"/>
        <w:autoSpaceDN w:val="0"/>
        <w:adjustRightInd w:val="0"/>
        <w:snapToGrid w:val="0"/>
        <w:spacing w:before="218" w:line="600" w:lineRule="exact"/>
        <w:ind w:left="20" w:right="43" w:firstLine="643"/>
        <w:rPr>
          <w:rFonts w:ascii="Times New Roman" w:hAnsi="Times New Roman" w:eastAsia="仿宋" w:cs="仿宋"/>
          <w:color w:val="000000"/>
          <w:sz w:val="31"/>
          <w:szCs w:val="31"/>
        </w:rPr>
      </w:pPr>
      <w:r>
        <w:rPr>
          <w:rFonts w:ascii="Times New Roman" w:hAnsi="Times New Roman" w:eastAsia="仿宋" w:cs="仿宋"/>
          <w:color w:val="000000"/>
          <w:spacing w:val="6"/>
          <w:sz w:val="31"/>
          <w:szCs w:val="31"/>
        </w:rPr>
        <w:t>奖项设置一等奖，二等奖，三等奖，优秀奖。其中，</w:t>
      </w:r>
      <w:r>
        <w:rPr>
          <w:rFonts w:hint="eastAsia" w:ascii="Times New Roman" w:hAnsi="Times New Roman" w:eastAsia="仿宋" w:cs="仿宋"/>
          <w:color w:val="000000"/>
          <w:spacing w:val="6"/>
          <w:sz w:val="31"/>
          <w:szCs w:val="31"/>
        </w:rPr>
        <w:t>获得</w:t>
      </w:r>
      <w:r>
        <w:rPr>
          <w:rFonts w:ascii="Times New Roman" w:hAnsi="Times New Roman" w:eastAsia="仿宋" w:cs="仿宋"/>
          <w:color w:val="000000"/>
          <w:spacing w:val="6"/>
          <w:sz w:val="31"/>
          <w:szCs w:val="31"/>
        </w:rPr>
        <w:t>一等奖、</w:t>
      </w:r>
      <w:r>
        <w:rPr>
          <w:rFonts w:ascii="Times New Roman" w:hAnsi="Times New Roman" w:eastAsia="仿宋" w:cs="仿宋"/>
          <w:color w:val="000000"/>
          <w:spacing w:val="7"/>
          <w:sz w:val="31"/>
          <w:szCs w:val="31"/>
        </w:rPr>
        <w:t>二等奖、三等奖选手推荐参加吉林省科普讲解大赛。</w:t>
      </w:r>
    </w:p>
    <w:p w14:paraId="5AD093F5">
      <w:pPr>
        <w:widowControl/>
        <w:kinsoku w:val="0"/>
        <w:autoSpaceDE w:val="0"/>
        <w:autoSpaceDN w:val="0"/>
        <w:adjustRightInd w:val="0"/>
        <w:snapToGrid w:val="0"/>
        <w:spacing w:before="100" w:line="600" w:lineRule="exact"/>
        <w:ind w:left="647"/>
        <w:jc w:val="left"/>
        <w:rPr>
          <w:rFonts w:ascii="黑体" w:hAnsi="黑体" w:eastAsia="黑体"/>
          <w:color w:val="000000"/>
          <w:spacing w:val="7"/>
          <w:kern w:val="0"/>
          <w:sz w:val="31"/>
          <w:szCs w:val="31"/>
        </w:rPr>
      </w:pPr>
      <w:r>
        <w:rPr>
          <w:rFonts w:hint="eastAsia" w:ascii="黑体" w:hAnsi="黑体" w:eastAsia="黑体"/>
          <w:color w:val="000000"/>
          <w:spacing w:val="7"/>
          <w:kern w:val="0"/>
          <w:sz w:val="31"/>
          <w:szCs w:val="31"/>
        </w:rPr>
        <w:t>八、其他要求</w:t>
      </w:r>
    </w:p>
    <w:p w14:paraId="03D3BEBC">
      <w:pPr>
        <w:kinsoku w:val="0"/>
        <w:autoSpaceDE w:val="0"/>
        <w:autoSpaceDN w:val="0"/>
        <w:adjustRightInd w:val="0"/>
        <w:snapToGrid w:val="0"/>
        <w:spacing w:before="186" w:line="600" w:lineRule="exact"/>
        <w:ind w:left="2" w:right="83" w:firstLine="632"/>
        <w:rPr>
          <w:rFonts w:ascii="Times New Roman" w:hAnsi="Times New Roman" w:eastAsia="仿宋" w:cs="仿宋"/>
          <w:color w:val="000000"/>
          <w:sz w:val="31"/>
          <w:szCs w:val="31"/>
        </w:rPr>
      </w:pPr>
      <w:r>
        <w:rPr>
          <w:rFonts w:ascii="Times New Roman" w:hAnsi="Times New Roman" w:eastAsia="仿宋" w:cs="仿宋"/>
          <w:color w:val="000000"/>
          <w:spacing w:val="-2"/>
          <w:sz w:val="31"/>
          <w:szCs w:val="31"/>
        </w:rPr>
        <w:t>（一）报名时间及要求。请于</w:t>
      </w:r>
      <w:r>
        <w:rPr>
          <w:rFonts w:hint="eastAsia" w:ascii="Times New Roman" w:hAnsi="Times New Roman" w:eastAsia="仿宋" w:cs="Times New Roman"/>
          <w:color w:val="000000"/>
          <w:spacing w:val="-2"/>
          <w:sz w:val="31"/>
          <w:szCs w:val="31"/>
          <w:lang w:val="en-US" w:eastAsia="zh-CN"/>
        </w:rPr>
        <w:t>4</w:t>
      </w:r>
      <w:r>
        <w:rPr>
          <w:rFonts w:ascii="Times New Roman" w:hAnsi="Times New Roman" w:eastAsia="仿宋" w:cs="仿宋"/>
          <w:color w:val="000000"/>
          <w:spacing w:val="-2"/>
          <w:sz w:val="31"/>
          <w:szCs w:val="31"/>
        </w:rPr>
        <w:t>月</w:t>
      </w:r>
      <w:bookmarkStart w:id="0" w:name="_GoBack"/>
      <w:bookmarkEnd w:id="0"/>
      <w:r>
        <w:rPr>
          <w:rFonts w:hint="eastAsia" w:ascii="Times New Roman" w:hAnsi="Times New Roman" w:eastAsia="仿宋" w:cs="Times New Roman"/>
          <w:color w:val="000000"/>
          <w:spacing w:val="-2"/>
          <w:sz w:val="31"/>
          <w:szCs w:val="31"/>
        </w:rPr>
        <w:t>1</w:t>
      </w:r>
      <w:r>
        <w:rPr>
          <w:rFonts w:ascii="Times New Roman" w:hAnsi="Times New Roman" w:eastAsia="仿宋" w:cs="仿宋"/>
          <w:color w:val="000000"/>
          <w:spacing w:val="-2"/>
          <w:sz w:val="31"/>
          <w:szCs w:val="31"/>
        </w:rPr>
        <w:t>日前将预赛报</w:t>
      </w:r>
      <w:r>
        <w:rPr>
          <w:rFonts w:ascii="Times New Roman" w:hAnsi="Times New Roman" w:eastAsia="仿宋" w:cs="仿宋"/>
          <w:color w:val="000000"/>
          <w:spacing w:val="-3"/>
          <w:sz w:val="31"/>
          <w:szCs w:val="31"/>
        </w:rPr>
        <w:t>名参赛资料</w:t>
      </w:r>
      <w:r>
        <w:rPr>
          <w:rFonts w:ascii="Times New Roman" w:hAnsi="Times New Roman" w:eastAsia="仿宋" w:cs="仿宋"/>
          <w:color w:val="000000"/>
          <w:sz w:val="31"/>
          <w:szCs w:val="31"/>
        </w:rPr>
        <w:t xml:space="preserve"> </w:t>
      </w:r>
      <w:r>
        <w:rPr>
          <w:rFonts w:ascii="Times New Roman" w:hAnsi="Times New Roman" w:eastAsia="仿宋" w:cs="仿宋"/>
          <w:color w:val="000000"/>
          <w:spacing w:val="7"/>
          <w:sz w:val="31"/>
          <w:szCs w:val="31"/>
        </w:rPr>
        <w:t>发送至</w:t>
      </w:r>
      <w:r>
        <w:rPr>
          <w:rFonts w:hint="eastAsia" w:ascii="Times New Roman" w:hAnsi="Times New Roman" w:eastAsia="仿宋" w:cs="Times New Roman"/>
          <w:color w:val="000000"/>
          <w:spacing w:val="4"/>
          <w:sz w:val="31"/>
          <w:szCs w:val="31"/>
        </w:rPr>
        <w:t>1377081506</w:t>
      </w:r>
      <w:r>
        <w:rPr>
          <w:rFonts w:ascii="Times New Roman" w:hAnsi="Times New Roman" w:eastAsia="仿宋" w:cs="Times New Roman"/>
          <w:color w:val="000000"/>
          <w:spacing w:val="4"/>
          <w:sz w:val="31"/>
          <w:szCs w:val="31"/>
        </w:rPr>
        <w:t xml:space="preserve">@qq.com </w:t>
      </w:r>
      <w:r>
        <w:rPr>
          <w:rFonts w:ascii="Times New Roman" w:hAnsi="Times New Roman" w:eastAsia="仿宋" w:cs="Times New Roman"/>
          <w:color w:val="000000"/>
          <w:spacing w:val="7"/>
          <w:sz w:val="31"/>
          <w:szCs w:val="31"/>
        </w:rPr>
        <w:t>(</w:t>
      </w:r>
      <w:r>
        <w:rPr>
          <w:rFonts w:ascii="Times New Roman" w:hAnsi="Times New Roman" w:eastAsia="仿宋" w:cs="仿宋"/>
          <w:color w:val="000000"/>
          <w:spacing w:val="7"/>
          <w:sz w:val="31"/>
          <w:szCs w:val="31"/>
        </w:rPr>
        <w:t>文件命名：预赛报名</w:t>
      </w:r>
      <w:r>
        <w:rPr>
          <w:rFonts w:ascii="Times New Roman" w:hAnsi="Times New Roman" w:eastAsia="仿宋" w:cs="Times New Roman"/>
          <w:color w:val="000000"/>
          <w:spacing w:val="7"/>
          <w:sz w:val="31"/>
          <w:szCs w:val="31"/>
        </w:rPr>
        <w:t>+</w:t>
      </w:r>
      <w:r>
        <w:rPr>
          <w:rFonts w:ascii="Times New Roman" w:hAnsi="Times New Roman" w:eastAsia="仿宋" w:cs="仿宋"/>
          <w:color w:val="000000"/>
          <w:spacing w:val="7"/>
          <w:sz w:val="31"/>
          <w:szCs w:val="31"/>
        </w:rPr>
        <w:t>姓名</w:t>
      </w:r>
      <w:r>
        <w:rPr>
          <w:rFonts w:ascii="Times New Roman" w:hAnsi="Times New Roman" w:eastAsia="仿宋" w:cs="Times New Roman"/>
          <w:color w:val="000000"/>
          <w:spacing w:val="7"/>
          <w:sz w:val="31"/>
          <w:szCs w:val="31"/>
        </w:rPr>
        <w:t>+</w:t>
      </w:r>
      <w:r>
        <w:rPr>
          <w:rFonts w:ascii="Times New Roman" w:hAnsi="Times New Roman" w:eastAsia="仿宋" w:cs="仿宋"/>
          <w:color w:val="000000"/>
          <w:spacing w:val="7"/>
          <w:sz w:val="31"/>
          <w:szCs w:val="31"/>
        </w:rPr>
        <w:t>单位</w:t>
      </w:r>
      <w:r>
        <w:rPr>
          <w:rFonts w:ascii="Times New Roman" w:hAnsi="Times New Roman" w:eastAsia="仿宋" w:cs="Times New Roman"/>
          <w:color w:val="000000"/>
          <w:spacing w:val="7"/>
          <w:sz w:val="31"/>
          <w:szCs w:val="31"/>
        </w:rPr>
        <w:t>)</w:t>
      </w:r>
      <w:r>
        <w:rPr>
          <w:rFonts w:ascii="Times New Roman" w:hAnsi="Times New Roman" w:eastAsia="仿宋" w:cs="仿宋"/>
          <w:color w:val="000000"/>
          <w:spacing w:val="7"/>
          <w:sz w:val="31"/>
          <w:szCs w:val="31"/>
        </w:rPr>
        <w:t>。</w:t>
      </w:r>
    </w:p>
    <w:p w14:paraId="70FD088A">
      <w:pPr>
        <w:kinsoku w:val="0"/>
        <w:autoSpaceDE w:val="0"/>
        <w:autoSpaceDN w:val="0"/>
        <w:adjustRightInd w:val="0"/>
        <w:snapToGrid w:val="0"/>
        <w:spacing w:before="167" w:line="600" w:lineRule="exact"/>
        <w:ind w:left="635"/>
        <w:rPr>
          <w:rFonts w:ascii="Times New Roman" w:hAnsi="Times New Roman" w:eastAsia="仿宋" w:cs="仿宋"/>
          <w:color w:val="000000"/>
          <w:sz w:val="31"/>
          <w:szCs w:val="31"/>
        </w:rPr>
      </w:pPr>
      <w:r>
        <w:rPr>
          <w:rFonts w:ascii="Times New Roman" w:hAnsi="Times New Roman" w:eastAsia="仿宋" w:cs="仿宋"/>
          <w:color w:val="000000"/>
          <w:spacing w:val="4"/>
          <w:sz w:val="31"/>
          <w:szCs w:val="31"/>
        </w:rPr>
        <w:t>（二）预赛报名参赛资料主要包括：</w:t>
      </w:r>
    </w:p>
    <w:p w14:paraId="7A0E3DF1">
      <w:pPr>
        <w:kinsoku w:val="0"/>
        <w:autoSpaceDE w:val="0"/>
        <w:autoSpaceDN w:val="0"/>
        <w:adjustRightInd w:val="0"/>
        <w:snapToGrid w:val="0"/>
        <w:spacing w:before="223" w:line="600" w:lineRule="exact"/>
        <w:ind w:right="84" w:firstLine="635"/>
        <w:rPr>
          <w:rFonts w:ascii="Times New Roman" w:hAnsi="Times New Roman" w:eastAsia="仿宋" w:cs="仿宋"/>
          <w:color w:val="000000"/>
          <w:sz w:val="31"/>
          <w:szCs w:val="31"/>
        </w:rPr>
      </w:pPr>
      <w:r>
        <w:rPr>
          <w:rFonts w:ascii="Times New Roman" w:hAnsi="Times New Roman" w:eastAsia="仿宋" w:cs="仿宋"/>
          <w:color w:val="000000"/>
          <w:spacing w:val="4"/>
          <w:sz w:val="31"/>
          <w:szCs w:val="31"/>
        </w:rPr>
        <w:t>（</w:t>
      </w:r>
      <w:r>
        <w:rPr>
          <w:rFonts w:ascii="Times New Roman" w:hAnsi="Times New Roman" w:eastAsia="仿宋" w:cs="Times New Roman"/>
          <w:color w:val="000000"/>
          <w:spacing w:val="4"/>
          <w:sz w:val="31"/>
          <w:szCs w:val="31"/>
        </w:rPr>
        <w:t>1</w:t>
      </w:r>
      <w:r>
        <w:rPr>
          <w:rFonts w:ascii="Times New Roman" w:hAnsi="Times New Roman" w:eastAsia="仿宋" w:cs="仿宋"/>
          <w:color w:val="000000"/>
          <w:spacing w:val="4"/>
          <w:sz w:val="31"/>
          <w:szCs w:val="31"/>
        </w:rPr>
        <w:t>）</w:t>
      </w:r>
      <w:r>
        <w:rPr>
          <w:rFonts w:ascii="Times New Roman" w:hAnsi="Times New Roman" w:eastAsia="仿宋" w:cs="Times New Roman"/>
          <w:color w:val="000000"/>
          <w:spacing w:val="4"/>
          <w:sz w:val="31"/>
          <w:szCs w:val="31"/>
        </w:rPr>
        <w:t>202</w:t>
      </w:r>
      <w:r>
        <w:rPr>
          <w:rFonts w:hint="eastAsia" w:ascii="Times New Roman" w:hAnsi="Times New Roman" w:eastAsia="仿宋" w:cs="Times New Roman"/>
          <w:color w:val="000000"/>
          <w:spacing w:val="4"/>
          <w:sz w:val="31"/>
          <w:szCs w:val="31"/>
        </w:rPr>
        <w:t>5</w:t>
      </w:r>
      <w:r>
        <w:rPr>
          <w:rFonts w:ascii="Times New Roman" w:hAnsi="Times New Roman" w:eastAsia="仿宋" w:cs="仿宋"/>
          <w:color w:val="000000"/>
          <w:spacing w:val="4"/>
          <w:sz w:val="31"/>
          <w:szCs w:val="31"/>
        </w:rPr>
        <w:t>年吉林工程技术师范学院大学生科</w:t>
      </w:r>
      <w:r>
        <w:rPr>
          <w:rFonts w:ascii="Times New Roman" w:hAnsi="Times New Roman" w:eastAsia="仿宋" w:cs="仿宋"/>
          <w:color w:val="000000"/>
          <w:spacing w:val="3"/>
          <w:sz w:val="31"/>
          <w:szCs w:val="31"/>
        </w:rPr>
        <w:t>普讲解大赛报名</w:t>
      </w:r>
      <w:r>
        <w:rPr>
          <w:rFonts w:ascii="Times New Roman" w:hAnsi="Times New Roman" w:eastAsia="仿宋" w:cs="仿宋"/>
          <w:color w:val="000000"/>
          <w:sz w:val="31"/>
          <w:szCs w:val="31"/>
        </w:rPr>
        <w:t xml:space="preserve"> </w:t>
      </w:r>
      <w:r>
        <w:rPr>
          <w:rFonts w:ascii="Times New Roman" w:hAnsi="Times New Roman" w:eastAsia="仿宋" w:cs="仿宋"/>
          <w:color w:val="000000"/>
          <w:spacing w:val="6"/>
          <w:sz w:val="31"/>
          <w:szCs w:val="31"/>
        </w:rPr>
        <w:t>表（详见附件</w:t>
      </w:r>
      <w:r>
        <w:rPr>
          <w:rFonts w:ascii="Times New Roman" w:hAnsi="Times New Roman" w:eastAsia="仿宋" w:cs="Times New Roman"/>
          <w:color w:val="000000"/>
          <w:spacing w:val="6"/>
          <w:sz w:val="31"/>
          <w:szCs w:val="31"/>
        </w:rPr>
        <w:t>3</w:t>
      </w:r>
      <w:r>
        <w:rPr>
          <w:rFonts w:ascii="Times New Roman" w:hAnsi="Times New Roman" w:eastAsia="仿宋" w:cs="仿宋"/>
          <w:color w:val="000000"/>
          <w:spacing w:val="-23"/>
          <w:sz w:val="31"/>
          <w:szCs w:val="31"/>
        </w:rPr>
        <w:t>）；</w:t>
      </w:r>
    </w:p>
    <w:p w14:paraId="24B26540">
      <w:pPr>
        <w:kinsoku w:val="0"/>
        <w:autoSpaceDE w:val="0"/>
        <w:autoSpaceDN w:val="0"/>
        <w:adjustRightInd w:val="0"/>
        <w:snapToGrid w:val="0"/>
        <w:spacing w:before="229" w:line="600" w:lineRule="exact"/>
        <w:ind w:left="12" w:right="83" w:firstLine="622"/>
        <w:rPr>
          <w:rFonts w:ascii="Times New Roman" w:hAnsi="Times New Roman" w:eastAsia="仿宋" w:cs="仿宋"/>
          <w:color w:val="000000"/>
          <w:sz w:val="31"/>
          <w:szCs w:val="31"/>
        </w:rPr>
      </w:pPr>
      <w:r>
        <w:rPr>
          <w:rFonts w:ascii="Times New Roman" w:hAnsi="Times New Roman" w:eastAsia="仿宋" w:cs="仿宋"/>
          <w:color w:val="000000"/>
          <w:spacing w:val="8"/>
          <w:sz w:val="31"/>
          <w:szCs w:val="31"/>
        </w:rPr>
        <w:t>（</w:t>
      </w:r>
      <w:r>
        <w:rPr>
          <w:rFonts w:ascii="Times New Roman" w:hAnsi="Times New Roman" w:eastAsia="仿宋" w:cs="Times New Roman"/>
          <w:color w:val="000000"/>
          <w:spacing w:val="8"/>
          <w:sz w:val="31"/>
          <w:szCs w:val="31"/>
        </w:rPr>
        <w:t>2</w:t>
      </w:r>
      <w:r>
        <w:rPr>
          <w:rFonts w:ascii="Times New Roman" w:hAnsi="Times New Roman" w:eastAsia="仿宋" w:cs="仿宋"/>
          <w:color w:val="000000"/>
          <w:spacing w:val="8"/>
          <w:sz w:val="31"/>
          <w:szCs w:val="31"/>
        </w:rPr>
        <w:t>）个人简介展示视频（时长</w:t>
      </w:r>
      <w:r>
        <w:rPr>
          <w:rFonts w:ascii="Times New Roman" w:hAnsi="Times New Roman" w:eastAsia="仿宋" w:cs="Times New Roman"/>
          <w:color w:val="000000"/>
          <w:spacing w:val="8"/>
          <w:sz w:val="31"/>
          <w:szCs w:val="31"/>
        </w:rPr>
        <w:t>20</w:t>
      </w:r>
      <w:r>
        <w:rPr>
          <w:rFonts w:ascii="Times New Roman" w:hAnsi="Times New Roman" w:eastAsia="仿宋" w:cs="仿宋"/>
          <w:color w:val="000000"/>
          <w:spacing w:val="8"/>
          <w:sz w:val="31"/>
          <w:szCs w:val="31"/>
        </w:rPr>
        <w:t>秒以内，</w:t>
      </w:r>
      <w:r>
        <w:rPr>
          <w:rFonts w:ascii="Times New Roman" w:hAnsi="Times New Roman" w:eastAsia="仿宋" w:cs="Times New Roman"/>
          <w:color w:val="000000"/>
          <w:sz w:val="31"/>
          <w:szCs w:val="31"/>
        </w:rPr>
        <w:t>MP</w:t>
      </w:r>
      <w:r>
        <w:rPr>
          <w:rFonts w:ascii="Times New Roman" w:hAnsi="Times New Roman" w:eastAsia="仿宋" w:cs="Times New Roman"/>
          <w:color w:val="000000"/>
          <w:spacing w:val="8"/>
          <w:sz w:val="31"/>
          <w:szCs w:val="31"/>
        </w:rPr>
        <w:t>4</w:t>
      </w:r>
      <w:r>
        <w:rPr>
          <w:rFonts w:ascii="Times New Roman" w:hAnsi="Times New Roman" w:eastAsia="仿宋" w:cs="仿宋"/>
          <w:color w:val="000000"/>
          <w:spacing w:val="7"/>
          <w:sz w:val="31"/>
          <w:szCs w:val="31"/>
        </w:rPr>
        <w:t>格式，分辨</w:t>
      </w:r>
      <w:r>
        <w:rPr>
          <w:rFonts w:ascii="Times New Roman" w:hAnsi="Times New Roman" w:eastAsia="仿宋" w:cs="仿宋"/>
          <w:color w:val="000000"/>
          <w:spacing w:val="4"/>
          <w:sz w:val="31"/>
          <w:szCs w:val="31"/>
        </w:rPr>
        <w:t>率不低于</w:t>
      </w:r>
      <w:r>
        <w:rPr>
          <w:rFonts w:ascii="Times New Roman" w:hAnsi="Times New Roman" w:eastAsia="仿宋" w:cs="Times New Roman"/>
          <w:color w:val="000000"/>
          <w:spacing w:val="4"/>
          <w:sz w:val="31"/>
          <w:szCs w:val="31"/>
        </w:rPr>
        <w:t>720*576</w:t>
      </w:r>
      <w:r>
        <w:rPr>
          <w:rFonts w:ascii="Times New Roman" w:hAnsi="Times New Roman" w:eastAsia="仿宋" w:cs="仿宋"/>
          <w:color w:val="000000"/>
          <w:spacing w:val="4"/>
          <w:sz w:val="31"/>
          <w:szCs w:val="31"/>
        </w:rPr>
        <w:t>，文件不大于</w:t>
      </w:r>
      <w:r>
        <w:rPr>
          <w:rFonts w:ascii="Times New Roman" w:hAnsi="Times New Roman" w:eastAsia="仿宋" w:cs="Times New Roman"/>
          <w:color w:val="000000"/>
          <w:spacing w:val="4"/>
          <w:sz w:val="31"/>
          <w:szCs w:val="31"/>
        </w:rPr>
        <w:t>100M</w:t>
      </w:r>
      <w:r>
        <w:rPr>
          <w:rFonts w:ascii="Times New Roman" w:hAnsi="Times New Roman" w:eastAsia="仿宋" w:cs="仿宋"/>
          <w:color w:val="000000"/>
          <w:sz w:val="31"/>
          <w:szCs w:val="31"/>
        </w:rPr>
        <w:t>）；</w:t>
      </w:r>
    </w:p>
    <w:p w14:paraId="1E6F1D10">
      <w:pPr>
        <w:kinsoku w:val="0"/>
        <w:autoSpaceDE w:val="0"/>
        <w:autoSpaceDN w:val="0"/>
        <w:adjustRightInd w:val="0"/>
        <w:snapToGrid w:val="0"/>
        <w:spacing w:before="226" w:line="600" w:lineRule="exact"/>
        <w:ind w:left="635"/>
        <w:rPr>
          <w:rFonts w:ascii="Times New Roman" w:hAnsi="Times New Roman" w:eastAsia="仿宋" w:cs="Times New Roman"/>
          <w:color w:val="000000"/>
          <w:sz w:val="31"/>
          <w:szCs w:val="31"/>
        </w:rPr>
      </w:pPr>
      <w:r>
        <w:rPr>
          <w:rFonts w:ascii="Times New Roman" w:hAnsi="Times New Roman" w:eastAsia="仿宋" w:cs="仿宋"/>
          <w:color w:val="000000"/>
          <w:spacing w:val="6"/>
          <w:sz w:val="31"/>
          <w:szCs w:val="31"/>
        </w:rPr>
        <w:t>（</w:t>
      </w:r>
      <w:r>
        <w:rPr>
          <w:rFonts w:ascii="Times New Roman" w:hAnsi="Times New Roman" w:eastAsia="仿宋" w:cs="Times New Roman"/>
          <w:color w:val="000000"/>
          <w:spacing w:val="6"/>
          <w:sz w:val="31"/>
          <w:szCs w:val="31"/>
        </w:rPr>
        <w:t>3</w:t>
      </w:r>
      <w:r>
        <w:rPr>
          <w:rFonts w:ascii="Times New Roman" w:hAnsi="Times New Roman" w:eastAsia="仿宋" w:cs="仿宋"/>
          <w:color w:val="000000"/>
          <w:spacing w:val="6"/>
          <w:sz w:val="31"/>
          <w:szCs w:val="31"/>
        </w:rPr>
        <w:t>）吉林长白山</w:t>
      </w:r>
      <w:r>
        <w:rPr>
          <w:rFonts w:hint="eastAsia" w:ascii="Times New Roman" w:hAnsi="Times New Roman" w:eastAsia="仿宋" w:cs="仿宋"/>
          <w:color w:val="000000"/>
          <w:spacing w:val="6"/>
          <w:sz w:val="31"/>
          <w:szCs w:val="31"/>
        </w:rPr>
        <w:t>人参科普知识</w:t>
      </w:r>
      <w:r>
        <w:rPr>
          <w:rFonts w:ascii="Times New Roman" w:hAnsi="Times New Roman" w:eastAsia="仿宋" w:cs="仿宋"/>
          <w:color w:val="000000"/>
          <w:spacing w:val="6"/>
          <w:sz w:val="31"/>
          <w:szCs w:val="31"/>
        </w:rPr>
        <w:t>讲解词的书面稿件</w:t>
      </w:r>
      <w:r>
        <w:rPr>
          <w:rFonts w:ascii="Times New Roman" w:hAnsi="Times New Roman" w:eastAsia="仿宋" w:cs="Times New Roman"/>
          <w:color w:val="000000"/>
          <w:spacing w:val="6"/>
          <w:sz w:val="31"/>
          <w:szCs w:val="31"/>
        </w:rPr>
        <w:t>;</w:t>
      </w:r>
    </w:p>
    <w:p w14:paraId="551B17EB">
      <w:pPr>
        <w:kinsoku w:val="0"/>
        <w:autoSpaceDE w:val="0"/>
        <w:autoSpaceDN w:val="0"/>
        <w:adjustRightInd w:val="0"/>
        <w:snapToGrid w:val="0"/>
        <w:spacing w:before="236" w:line="600" w:lineRule="exact"/>
        <w:ind w:left="635"/>
        <w:rPr>
          <w:rFonts w:ascii="Times New Roman" w:hAnsi="Times New Roman" w:eastAsia="仿宋" w:cs="仿宋"/>
          <w:color w:val="000000"/>
          <w:sz w:val="31"/>
          <w:szCs w:val="31"/>
        </w:rPr>
      </w:pPr>
      <w:r>
        <w:rPr>
          <w:rFonts w:ascii="Times New Roman" w:hAnsi="Times New Roman" w:eastAsia="仿宋" w:cs="仿宋"/>
          <w:color w:val="000000"/>
          <w:spacing w:val="4"/>
          <w:sz w:val="31"/>
          <w:szCs w:val="31"/>
        </w:rPr>
        <w:t>（</w:t>
      </w:r>
      <w:r>
        <w:rPr>
          <w:rFonts w:ascii="Times New Roman" w:hAnsi="Times New Roman" w:eastAsia="仿宋" w:cs="Times New Roman"/>
          <w:color w:val="000000"/>
          <w:spacing w:val="4"/>
          <w:sz w:val="31"/>
          <w:szCs w:val="31"/>
        </w:rPr>
        <w:t>4</w:t>
      </w:r>
      <w:r>
        <w:rPr>
          <w:rFonts w:ascii="Times New Roman" w:hAnsi="Times New Roman" w:eastAsia="仿宋" w:cs="仿宋"/>
          <w:color w:val="000000"/>
          <w:spacing w:val="4"/>
          <w:sz w:val="31"/>
          <w:szCs w:val="31"/>
        </w:rPr>
        <w:t>）</w:t>
      </w:r>
      <w:r>
        <w:rPr>
          <w:rFonts w:ascii="Times New Roman" w:hAnsi="Times New Roman" w:eastAsia="仿宋" w:cs="仿宋"/>
          <w:color w:val="000000"/>
          <w:spacing w:val="-75"/>
          <w:sz w:val="31"/>
          <w:szCs w:val="31"/>
        </w:rPr>
        <w:t xml:space="preserve"> </w:t>
      </w:r>
      <w:r>
        <w:rPr>
          <w:rFonts w:ascii="Times New Roman" w:hAnsi="Times New Roman" w:eastAsia="仿宋" w:cs="仿宋"/>
          <w:color w:val="000000"/>
          <w:spacing w:val="6"/>
          <w:sz w:val="31"/>
          <w:szCs w:val="31"/>
        </w:rPr>
        <w:t>吉林长白山</w:t>
      </w:r>
      <w:r>
        <w:rPr>
          <w:rFonts w:hint="eastAsia" w:ascii="Times New Roman" w:hAnsi="Times New Roman" w:eastAsia="仿宋" w:cs="仿宋"/>
          <w:color w:val="000000"/>
          <w:spacing w:val="4"/>
          <w:sz w:val="31"/>
          <w:szCs w:val="31"/>
        </w:rPr>
        <w:t>人参科普知识</w:t>
      </w:r>
      <w:r>
        <w:rPr>
          <w:rFonts w:ascii="Times New Roman" w:hAnsi="Times New Roman" w:eastAsia="仿宋" w:cs="仿宋"/>
          <w:color w:val="000000"/>
          <w:spacing w:val="4"/>
          <w:sz w:val="31"/>
          <w:szCs w:val="31"/>
        </w:rPr>
        <w:t>讲解辅助展示</w:t>
      </w:r>
      <w:r>
        <w:rPr>
          <w:rFonts w:ascii="Times New Roman" w:hAnsi="Times New Roman" w:eastAsia="仿宋" w:cs="仿宋"/>
          <w:color w:val="000000"/>
          <w:spacing w:val="-71"/>
          <w:sz w:val="31"/>
          <w:szCs w:val="31"/>
        </w:rPr>
        <w:t xml:space="preserve"> </w:t>
      </w:r>
      <w:r>
        <w:rPr>
          <w:rFonts w:ascii="Times New Roman" w:hAnsi="Times New Roman" w:eastAsia="仿宋" w:cs="Times New Roman"/>
          <w:color w:val="000000"/>
          <w:sz w:val="31"/>
          <w:szCs w:val="31"/>
        </w:rPr>
        <w:t>PPT</w:t>
      </w:r>
      <w:r>
        <w:rPr>
          <w:rFonts w:ascii="Times New Roman" w:hAnsi="Times New Roman" w:eastAsia="仿宋" w:cs="仿宋"/>
          <w:color w:val="000000"/>
          <w:spacing w:val="4"/>
          <w:sz w:val="31"/>
          <w:szCs w:val="31"/>
        </w:rPr>
        <w:t>。</w:t>
      </w:r>
    </w:p>
    <w:p w14:paraId="58160C45">
      <w:pPr>
        <w:spacing w:before="229" w:line="600" w:lineRule="exact"/>
        <w:ind w:firstLine="632" w:firstLineChars="200"/>
        <w:rPr>
          <w:rFonts w:ascii="Times New Roman" w:hAnsi="Times New Roman"/>
          <w:spacing w:val="8"/>
        </w:rPr>
        <w:sectPr>
          <w:footerReference r:id="rId3" w:type="default"/>
          <w:pgSz w:w="12240" w:h="15840"/>
          <w:pgMar w:top="1344" w:right="1392" w:bottom="986" w:left="1599" w:header="0" w:footer="686" w:gutter="0"/>
          <w:cols w:space="720" w:num="1"/>
        </w:sectPr>
      </w:pPr>
      <w:r>
        <w:rPr>
          <w:rFonts w:ascii="Times New Roman" w:hAnsi="Times New Roman" w:eastAsia="仿宋" w:cs="仿宋"/>
          <w:color w:val="000000"/>
          <w:spacing w:val="3"/>
          <w:sz w:val="31"/>
          <w:szCs w:val="31"/>
        </w:rPr>
        <w:t>（三）</w:t>
      </w:r>
      <w:r>
        <w:rPr>
          <w:rFonts w:ascii="Times New Roman" w:hAnsi="Times New Roman" w:eastAsia="仿宋" w:cs="仿宋"/>
          <w:color w:val="000000"/>
          <w:spacing w:val="4"/>
          <w:sz w:val="31"/>
          <w:szCs w:val="31"/>
        </w:rPr>
        <w:t>讲</w:t>
      </w:r>
      <w:r>
        <w:rPr>
          <w:rFonts w:ascii="Times New Roman" w:hAnsi="Times New Roman" w:eastAsia="仿宋" w:cs="仿宋"/>
          <w:color w:val="000000"/>
          <w:spacing w:val="8"/>
          <w:sz w:val="31"/>
          <w:szCs w:val="31"/>
        </w:rPr>
        <w:t>解要求。选手讲解时可说明情景设置情况，明确</w:t>
      </w:r>
      <w:r>
        <w:rPr>
          <w:rFonts w:hint="eastAsia" w:ascii="Times New Roman" w:hAnsi="Times New Roman" w:eastAsia="仿宋" w:cs="仿宋"/>
          <w:color w:val="000000"/>
          <w:spacing w:val="8"/>
          <w:sz w:val="31"/>
          <w:szCs w:val="31"/>
        </w:rPr>
        <w:t>讲解对象。要求全程自行操作视频或</w:t>
      </w:r>
      <w:r>
        <w:rPr>
          <w:rFonts w:ascii="Times New Roman" w:hAnsi="Times New Roman" w:eastAsia="仿宋" w:cs="仿宋"/>
          <w:color w:val="000000"/>
          <w:spacing w:val="8"/>
          <w:sz w:val="31"/>
          <w:szCs w:val="31"/>
        </w:rPr>
        <w:t>PPT</w:t>
      </w:r>
      <w:r>
        <w:rPr>
          <w:rFonts w:hint="eastAsia" w:ascii="Times New Roman" w:hAnsi="Times New Roman" w:eastAsia="仿宋" w:cs="仿宋"/>
          <w:color w:val="000000"/>
          <w:spacing w:val="8"/>
          <w:sz w:val="31"/>
          <w:szCs w:val="31"/>
        </w:rPr>
        <w:t>等播放设备，不得由别人协</w:t>
      </w:r>
      <w:r>
        <w:rPr>
          <w:rFonts w:ascii="Times New Roman" w:hAnsi="Times New Roman" w:eastAsia="仿宋" w:cs="仿宋"/>
          <w:color w:val="000000"/>
          <w:spacing w:val="8"/>
          <w:sz w:val="31"/>
          <w:szCs w:val="31"/>
        </w:rPr>
        <w:t xml:space="preserve"> </w:t>
      </w:r>
      <w:r>
        <w:rPr>
          <w:rFonts w:hint="eastAsia" w:ascii="Times New Roman" w:hAnsi="Times New Roman" w:eastAsia="仿宋" w:cs="仿宋"/>
          <w:color w:val="000000"/>
          <w:spacing w:val="8"/>
          <w:sz w:val="31"/>
          <w:szCs w:val="31"/>
        </w:rPr>
        <w:t>助。</w:t>
      </w:r>
      <w:r>
        <w:rPr>
          <w:rFonts w:ascii="Times New Roman" w:hAnsi="Times New Roman" w:eastAsia="仿宋" w:cs="仿宋"/>
          <w:color w:val="000000"/>
          <w:spacing w:val="8"/>
          <w:sz w:val="31"/>
          <w:szCs w:val="31"/>
        </w:rPr>
        <w:t>PPT</w:t>
      </w:r>
      <w:r>
        <w:rPr>
          <w:rFonts w:hint="eastAsia" w:ascii="Times New Roman" w:hAnsi="Times New Roman" w:eastAsia="仿宋" w:cs="仿宋"/>
          <w:color w:val="000000"/>
          <w:spacing w:val="8"/>
          <w:sz w:val="31"/>
          <w:szCs w:val="31"/>
        </w:rPr>
        <w:t>（可配有背景音乐）须为</w:t>
      </w:r>
      <w:r>
        <w:rPr>
          <w:rFonts w:ascii="Times New Roman" w:hAnsi="Times New Roman" w:eastAsia="仿宋" w:cs="仿宋"/>
          <w:color w:val="000000"/>
          <w:spacing w:val="8"/>
          <w:sz w:val="31"/>
          <w:szCs w:val="31"/>
        </w:rPr>
        <w:t>WPS</w:t>
      </w:r>
      <w:r>
        <w:rPr>
          <w:rFonts w:hint="eastAsia" w:ascii="Times New Roman" w:hAnsi="Times New Roman" w:eastAsia="仿宋" w:cs="仿宋"/>
          <w:color w:val="000000"/>
          <w:spacing w:val="8"/>
          <w:sz w:val="31"/>
          <w:szCs w:val="31"/>
        </w:rPr>
        <w:t>、</w:t>
      </w:r>
      <w:r>
        <w:rPr>
          <w:rFonts w:ascii="Times New Roman" w:hAnsi="Times New Roman" w:eastAsia="仿宋" w:cs="仿宋"/>
          <w:color w:val="000000"/>
          <w:spacing w:val="8"/>
          <w:sz w:val="31"/>
          <w:szCs w:val="31"/>
        </w:rPr>
        <w:t>OFFICE 2010</w:t>
      </w:r>
      <w:r>
        <w:rPr>
          <w:rFonts w:hint="eastAsia" w:ascii="Times New Roman" w:hAnsi="Times New Roman" w:eastAsia="仿宋" w:cs="仿宋"/>
          <w:color w:val="000000"/>
          <w:spacing w:val="8"/>
          <w:sz w:val="31"/>
          <w:szCs w:val="31"/>
        </w:rPr>
        <w:t>等通用版本，画面比例</w:t>
      </w:r>
      <w:r>
        <w:rPr>
          <w:rFonts w:ascii="Times New Roman" w:hAnsi="Times New Roman" w:eastAsia="仿宋" w:cs="仿宋"/>
          <w:color w:val="000000"/>
          <w:spacing w:val="8"/>
          <w:sz w:val="31"/>
          <w:szCs w:val="31"/>
        </w:rPr>
        <w:t xml:space="preserve">16:9 </w:t>
      </w:r>
      <w:r>
        <w:rPr>
          <w:rFonts w:hint="eastAsia" w:ascii="Times New Roman" w:hAnsi="Times New Roman" w:eastAsia="仿宋" w:cs="仿宋"/>
          <w:color w:val="000000"/>
          <w:spacing w:val="8"/>
          <w:sz w:val="31"/>
          <w:szCs w:val="31"/>
        </w:rPr>
        <w:t>，</w:t>
      </w:r>
      <w:r>
        <w:rPr>
          <w:rFonts w:ascii="Times New Roman" w:hAnsi="Times New Roman" w:eastAsia="仿宋" w:cs="仿宋"/>
          <w:color w:val="000000"/>
          <w:spacing w:val="8"/>
          <w:sz w:val="31"/>
          <w:szCs w:val="31"/>
        </w:rPr>
        <w:t>PPT</w:t>
      </w:r>
      <w:r>
        <w:rPr>
          <w:rFonts w:hint="eastAsia" w:ascii="Times New Roman" w:hAnsi="Times New Roman" w:eastAsia="仿宋" w:cs="仿宋"/>
          <w:color w:val="000000"/>
          <w:spacing w:val="8"/>
          <w:sz w:val="31"/>
          <w:szCs w:val="31"/>
        </w:rPr>
        <w:t>第一页无动作无声音（用于后台画面准备），选手自行操作到第二页开始声音和动作效果，</w:t>
      </w:r>
      <w:r>
        <w:rPr>
          <w:rFonts w:ascii="Times New Roman" w:hAnsi="Times New Roman" w:eastAsia="仿宋" w:cs="仿宋"/>
          <w:color w:val="000000"/>
          <w:spacing w:val="8"/>
          <w:sz w:val="31"/>
          <w:szCs w:val="31"/>
        </w:rPr>
        <w:t>PPT</w:t>
      </w:r>
      <w:r>
        <w:rPr>
          <w:rFonts w:hint="eastAsia" w:ascii="Times New Roman" w:hAnsi="Times New Roman" w:eastAsia="仿宋" w:cs="仿宋"/>
          <w:color w:val="000000"/>
          <w:spacing w:val="8"/>
          <w:sz w:val="31"/>
          <w:szCs w:val="31"/>
        </w:rPr>
        <w:t>中若插入视频请使用</w:t>
      </w:r>
      <w:r>
        <w:rPr>
          <w:rFonts w:ascii="Times New Roman" w:hAnsi="Times New Roman" w:eastAsia="仿宋" w:cs="仿宋"/>
          <w:color w:val="000000"/>
          <w:spacing w:val="8"/>
          <w:sz w:val="31"/>
          <w:szCs w:val="31"/>
        </w:rPr>
        <w:t>WMV</w:t>
      </w:r>
      <w:r>
        <w:rPr>
          <w:rFonts w:hint="eastAsia" w:ascii="Times New Roman" w:hAnsi="Times New Roman" w:eastAsia="仿宋" w:cs="仿宋"/>
          <w:color w:val="000000"/>
          <w:spacing w:val="8"/>
          <w:sz w:val="31"/>
          <w:szCs w:val="31"/>
        </w:rPr>
        <w:t>格式。自我介绍视频统一用</w:t>
      </w:r>
      <w:r>
        <w:rPr>
          <w:rFonts w:ascii="Times New Roman" w:hAnsi="Times New Roman" w:eastAsia="仿宋" w:cs="仿宋"/>
          <w:color w:val="000000"/>
          <w:spacing w:val="8"/>
          <w:sz w:val="31"/>
          <w:szCs w:val="31"/>
        </w:rPr>
        <w:t>MP4</w:t>
      </w:r>
      <w:r>
        <w:rPr>
          <w:rFonts w:hint="eastAsia" w:ascii="Times New Roman" w:hAnsi="Times New Roman" w:eastAsia="仿宋" w:cs="仿宋"/>
          <w:color w:val="000000"/>
          <w:spacing w:val="8"/>
          <w:sz w:val="31"/>
          <w:szCs w:val="31"/>
        </w:rPr>
        <w:t>等通用编码格式，画面比例</w:t>
      </w:r>
      <w:r>
        <w:rPr>
          <w:rFonts w:ascii="Times New Roman" w:hAnsi="Times New Roman" w:eastAsia="仿宋" w:cs="仿宋"/>
          <w:color w:val="000000"/>
          <w:spacing w:val="8"/>
          <w:sz w:val="31"/>
          <w:szCs w:val="31"/>
        </w:rPr>
        <w:t>16:9</w:t>
      </w:r>
      <w:r>
        <w:rPr>
          <w:rFonts w:hint="eastAsia" w:ascii="Times New Roman" w:hAnsi="Times New Roman" w:eastAsia="仿宋" w:cs="仿宋"/>
          <w:color w:val="000000"/>
          <w:spacing w:val="8"/>
          <w:sz w:val="31"/>
          <w:szCs w:val="31"/>
        </w:rPr>
        <w:t>，全高清</w:t>
      </w:r>
      <w:r>
        <w:rPr>
          <w:rFonts w:ascii="Times New Roman" w:hAnsi="Times New Roman" w:eastAsia="仿宋" w:cs="仿宋"/>
          <w:color w:val="000000"/>
          <w:spacing w:val="8"/>
          <w:sz w:val="31"/>
          <w:szCs w:val="31"/>
        </w:rPr>
        <w:t>1920*1080</w:t>
      </w:r>
      <w:r>
        <w:rPr>
          <w:rFonts w:hint="eastAsia" w:ascii="Times New Roman" w:hAnsi="Times New Roman" w:eastAsia="仿宋" w:cs="仿宋"/>
          <w:color w:val="000000"/>
          <w:spacing w:val="8"/>
          <w:sz w:val="31"/>
          <w:szCs w:val="31"/>
        </w:rPr>
        <w:t>，文件不大于1</w:t>
      </w:r>
      <w:r>
        <w:rPr>
          <w:rFonts w:ascii="Times New Roman" w:hAnsi="Times New Roman" w:eastAsia="仿宋" w:cs="仿宋"/>
          <w:color w:val="000000"/>
          <w:spacing w:val="8"/>
          <w:sz w:val="31"/>
          <w:szCs w:val="31"/>
        </w:rPr>
        <w:t>00M</w:t>
      </w:r>
      <w:r>
        <w:rPr>
          <w:rFonts w:hint="eastAsia" w:ascii="Times New Roman" w:hAnsi="Times New Roman" w:eastAsia="仿宋" w:cs="仿宋"/>
          <w:color w:val="000000"/>
          <w:spacing w:val="8"/>
          <w:sz w:val="31"/>
          <w:szCs w:val="31"/>
        </w:rPr>
        <w:t>。</w:t>
      </w:r>
    </w:p>
    <w:p w14:paraId="3616A5AB">
      <w:pPr>
        <w:widowControl/>
        <w:kinsoku w:val="0"/>
        <w:autoSpaceDE w:val="0"/>
        <w:autoSpaceDN w:val="0"/>
        <w:adjustRightInd w:val="0"/>
        <w:snapToGrid w:val="0"/>
        <w:spacing w:line="245" w:lineRule="auto"/>
        <w:jc w:val="left"/>
        <w:rPr>
          <w:rFonts w:ascii="Arial" w:hAnsi="Arial" w:eastAsia="Arial" w:cs="Arial"/>
          <w:color w:val="000000"/>
          <w:kern w:val="0"/>
          <w:szCs w:val="21"/>
        </w:rPr>
      </w:pPr>
    </w:p>
    <w:p w14:paraId="234AE9CD">
      <w:pPr>
        <w:widowControl/>
        <w:kinsoku w:val="0"/>
        <w:autoSpaceDE w:val="0"/>
        <w:autoSpaceDN w:val="0"/>
        <w:adjustRightInd w:val="0"/>
        <w:snapToGrid w:val="0"/>
        <w:spacing w:before="101" w:line="228" w:lineRule="auto"/>
        <w:jc w:val="left"/>
        <w:rPr>
          <w:rFonts w:ascii="Times New Roman" w:hAnsi="Times New Roman" w:eastAsia="Times New Roman" w:cs="Times New Roman"/>
          <w:color w:val="000000"/>
          <w:kern w:val="0"/>
          <w:sz w:val="31"/>
          <w:szCs w:val="31"/>
        </w:rPr>
      </w:pPr>
      <w:r>
        <w:rPr>
          <w:rFonts w:ascii="黑体" w:hAnsi="黑体" w:eastAsia="黑体"/>
          <w:color w:val="000000"/>
          <w:spacing w:val="-4"/>
          <w:kern w:val="0"/>
          <w:sz w:val="31"/>
          <w:szCs w:val="31"/>
        </w:rPr>
        <w:t>附件</w:t>
      </w:r>
      <w:r>
        <w:rPr>
          <w:rFonts w:ascii="黑体" w:hAnsi="黑体" w:eastAsia="黑体"/>
          <w:color w:val="000000"/>
          <w:spacing w:val="-67"/>
          <w:kern w:val="0"/>
          <w:sz w:val="31"/>
          <w:szCs w:val="31"/>
        </w:rPr>
        <w:t xml:space="preserve"> </w:t>
      </w:r>
      <w:r>
        <w:rPr>
          <w:rFonts w:ascii="Times New Roman" w:hAnsi="Times New Roman" w:eastAsia="Times New Roman" w:cs="Times New Roman"/>
          <w:color w:val="000000"/>
          <w:spacing w:val="-4"/>
          <w:kern w:val="0"/>
          <w:sz w:val="31"/>
          <w:szCs w:val="31"/>
        </w:rPr>
        <w:t>2</w:t>
      </w:r>
    </w:p>
    <w:p w14:paraId="6B36F499">
      <w:pPr>
        <w:widowControl/>
        <w:kinsoku w:val="0"/>
        <w:autoSpaceDE w:val="0"/>
        <w:autoSpaceDN w:val="0"/>
        <w:adjustRightInd w:val="0"/>
        <w:snapToGrid w:val="0"/>
        <w:spacing w:before="60" w:line="603" w:lineRule="exact"/>
        <w:ind w:left="567"/>
        <w:jc w:val="left"/>
        <w:rPr>
          <w:rFonts w:ascii="宋体" w:hAnsi="宋体" w:cs="宋体"/>
          <w:color w:val="000000"/>
          <w:kern w:val="0"/>
          <w:sz w:val="43"/>
          <w:szCs w:val="43"/>
        </w:rPr>
      </w:pPr>
      <w:r>
        <w:rPr>
          <w:rFonts w:ascii="Times New Roman" w:hAnsi="Times New Roman" w:eastAsia="Times New Roman" w:cs="Times New Roman"/>
          <w:color w:val="000000"/>
          <w:spacing w:val="5"/>
          <w:kern w:val="0"/>
          <w:position w:val="3"/>
          <w:sz w:val="43"/>
          <w:szCs w:val="43"/>
        </w:rPr>
        <w:t>202</w:t>
      </w:r>
      <w:r>
        <w:rPr>
          <w:rFonts w:hint="eastAsia" w:ascii="Times New Roman" w:hAnsi="Times New Roman" w:cs="Times New Roman"/>
          <w:color w:val="000000"/>
          <w:spacing w:val="5"/>
          <w:kern w:val="0"/>
          <w:position w:val="3"/>
          <w:sz w:val="43"/>
          <w:szCs w:val="43"/>
        </w:rPr>
        <w:t>5</w:t>
      </w:r>
      <w:r>
        <w:rPr>
          <w:rFonts w:ascii="宋体" w:hAnsi="宋体" w:cs="宋体"/>
          <w:b/>
          <w:bCs/>
          <w:color w:val="000000"/>
          <w:spacing w:val="5"/>
          <w:kern w:val="0"/>
          <w:position w:val="3"/>
          <w:sz w:val="43"/>
          <w:szCs w:val="43"/>
        </w:rPr>
        <w:t>年吉林工程技术师范学院大学生科普讲解大赛评</w:t>
      </w:r>
      <w:r>
        <w:rPr>
          <w:rFonts w:ascii="宋体" w:hAnsi="宋体" w:cs="宋体"/>
          <w:b/>
          <w:bCs/>
          <w:color w:val="000000"/>
          <w:spacing w:val="4"/>
          <w:kern w:val="0"/>
          <w:position w:val="3"/>
          <w:sz w:val="43"/>
          <w:szCs w:val="43"/>
        </w:rPr>
        <w:t>分标准</w:t>
      </w:r>
    </w:p>
    <w:p w14:paraId="3A03D281">
      <w:pPr>
        <w:widowControl/>
        <w:kinsoku w:val="0"/>
        <w:autoSpaceDE w:val="0"/>
        <w:autoSpaceDN w:val="0"/>
        <w:adjustRightInd w:val="0"/>
        <w:snapToGrid w:val="0"/>
        <w:spacing w:before="42"/>
        <w:jc w:val="left"/>
        <w:rPr>
          <w:rFonts w:ascii="Arial" w:hAnsi="Arial" w:eastAsia="Arial" w:cs="Arial"/>
          <w:color w:val="000000"/>
          <w:kern w:val="0"/>
          <w:szCs w:val="21"/>
        </w:rPr>
      </w:pPr>
    </w:p>
    <w:tbl>
      <w:tblPr>
        <w:tblStyle w:val="5"/>
        <w:tblpPr w:leftFromText="180" w:rightFromText="180" w:vertAnchor="text" w:horzAnchor="page" w:tblpXSpec="center" w:tblpY="252"/>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707"/>
        <w:gridCol w:w="716"/>
        <w:gridCol w:w="743"/>
        <w:gridCol w:w="2044"/>
        <w:gridCol w:w="691"/>
        <w:gridCol w:w="691"/>
        <w:gridCol w:w="693"/>
        <w:gridCol w:w="518"/>
        <w:gridCol w:w="518"/>
        <w:gridCol w:w="518"/>
        <w:gridCol w:w="521"/>
        <w:gridCol w:w="1167"/>
        <w:gridCol w:w="812"/>
        <w:gridCol w:w="812"/>
        <w:gridCol w:w="818"/>
      </w:tblGrid>
      <w:tr w14:paraId="40FA0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5" w:type="dxa"/>
            <w:textDirection w:val="tbRlV"/>
            <w:vAlign w:val="center"/>
          </w:tcPr>
          <w:p w14:paraId="2C7E8736">
            <w:pPr>
              <w:kinsoku w:val="0"/>
              <w:autoSpaceDE w:val="0"/>
              <w:autoSpaceDN w:val="0"/>
              <w:adjustRightInd w:val="0"/>
              <w:snapToGrid w:val="0"/>
              <w:spacing w:before="50" w:line="202" w:lineRule="auto"/>
              <w:ind w:left="42"/>
              <w:jc w:val="center"/>
              <w:rPr>
                <w:rFonts w:ascii="仿宋" w:hAnsi="仿宋" w:eastAsia="仿宋" w:cs="仿宋"/>
                <w:color w:val="000000"/>
                <w:sz w:val="24"/>
                <w:lang w:eastAsia="en-US"/>
              </w:rPr>
            </w:pPr>
            <w:r>
              <w:rPr>
                <w:rFonts w:ascii="仿宋" w:hAnsi="仿宋" w:eastAsia="仿宋" w:cs="仿宋"/>
                <w:b/>
                <w:bCs/>
                <w:color w:val="000000"/>
                <w:spacing w:val="3"/>
                <w:sz w:val="24"/>
                <w:lang w:eastAsia="en-US"/>
              </w:rPr>
              <w:t>赛</w:t>
            </w:r>
            <w:r>
              <w:rPr>
                <w:rFonts w:ascii="仿宋" w:hAnsi="仿宋" w:eastAsia="仿宋" w:cs="仿宋"/>
                <w:color w:val="000000"/>
                <w:spacing w:val="-54"/>
                <w:sz w:val="24"/>
                <w:lang w:eastAsia="en-US"/>
              </w:rPr>
              <w:t xml:space="preserve"> </w:t>
            </w:r>
            <w:r>
              <w:rPr>
                <w:rFonts w:ascii="仿宋" w:hAnsi="仿宋" w:eastAsia="仿宋" w:cs="仿宋"/>
                <w:b/>
                <w:bCs/>
                <w:color w:val="000000"/>
                <w:spacing w:val="3"/>
                <w:sz w:val="24"/>
                <w:lang w:eastAsia="en-US"/>
              </w:rPr>
              <w:t>事</w:t>
            </w:r>
          </w:p>
        </w:tc>
        <w:tc>
          <w:tcPr>
            <w:tcW w:w="4210" w:type="dxa"/>
            <w:gridSpan w:val="4"/>
            <w:vAlign w:val="center"/>
          </w:tcPr>
          <w:p w14:paraId="7DA091FE">
            <w:pPr>
              <w:kinsoku w:val="0"/>
              <w:autoSpaceDE w:val="0"/>
              <w:autoSpaceDN w:val="0"/>
              <w:adjustRightInd w:val="0"/>
              <w:snapToGrid w:val="0"/>
              <w:spacing w:before="291" w:line="223" w:lineRule="auto"/>
              <w:jc w:val="center"/>
              <w:rPr>
                <w:rFonts w:ascii="仿宋" w:hAnsi="仿宋" w:eastAsia="仿宋" w:cs="仿宋"/>
                <w:color w:val="000000"/>
                <w:sz w:val="24"/>
                <w:lang w:eastAsia="en-US"/>
              </w:rPr>
            </w:pPr>
            <w:r>
              <w:rPr>
                <w:rFonts w:ascii="仿宋" w:hAnsi="仿宋" w:eastAsia="仿宋" w:cs="仿宋"/>
                <w:b/>
                <w:bCs/>
                <w:color w:val="000000"/>
                <w:spacing w:val="-12"/>
                <w:sz w:val="24"/>
                <w:lang w:eastAsia="en-US"/>
              </w:rPr>
              <w:t>预赛</w:t>
            </w:r>
          </w:p>
        </w:tc>
        <w:tc>
          <w:tcPr>
            <w:tcW w:w="7759" w:type="dxa"/>
            <w:gridSpan w:val="11"/>
          </w:tcPr>
          <w:p w14:paraId="7C989F18">
            <w:pPr>
              <w:kinsoku w:val="0"/>
              <w:autoSpaceDE w:val="0"/>
              <w:autoSpaceDN w:val="0"/>
              <w:adjustRightInd w:val="0"/>
              <w:snapToGrid w:val="0"/>
              <w:spacing w:before="292" w:line="221" w:lineRule="auto"/>
              <w:ind w:left="3650"/>
              <w:rPr>
                <w:rFonts w:ascii="仿宋" w:hAnsi="仿宋" w:eastAsia="仿宋" w:cs="仿宋"/>
                <w:color w:val="000000"/>
                <w:sz w:val="24"/>
                <w:lang w:eastAsia="en-US"/>
              </w:rPr>
            </w:pPr>
            <w:r>
              <w:rPr>
                <w:rFonts w:ascii="仿宋" w:hAnsi="仿宋" w:eastAsia="仿宋" w:cs="仿宋"/>
                <w:b/>
                <w:bCs/>
                <w:color w:val="000000"/>
                <w:spacing w:val="-11"/>
                <w:sz w:val="24"/>
                <w:lang w:eastAsia="en-US"/>
              </w:rPr>
              <w:t>决赛</w:t>
            </w:r>
          </w:p>
        </w:tc>
      </w:tr>
      <w:tr w14:paraId="23CCB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425" w:type="dxa"/>
            <w:vAlign w:val="center"/>
          </w:tcPr>
          <w:p w14:paraId="5F12912F">
            <w:pPr>
              <w:kinsoku w:val="0"/>
              <w:autoSpaceDE w:val="0"/>
              <w:autoSpaceDN w:val="0"/>
              <w:adjustRightInd w:val="0"/>
              <w:snapToGrid w:val="0"/>
              <w:spacing w:before="50" w:line="197" w:lineRule="auto"/>
              <w:jc w:val="center"/>
              <w:rPr>
                <w:rFonts w:ascii="仿宋" w:hAnsi="仿宋" w:eastAsia="仿宋" w:cs="仿宋"/>
                <w:color w:val="000000"/>
                <w:sz w:val="24"/>
              </w:rPr>
            </w:pPr>
            <w:r>
              <w:rPr>
                <w:rFonts w:hint="eastAsia" w:ascii="仿宋" w:hAnsi="仿宋" w:eastAsia="仿宋" w:cs="仿宋"/>
                <w:color w:val="000000"/>
                <w:sz w:val="24"/>
              </w:rPr>
              <w:t>方式</w:t>
            </w:r>
          </w:p>
        </w:tc>
        <w:tc>
          <w:tcPr>
            <w:tcW w:w="2166" w:type="dxa"/>
            <w:gridSpan w:val="3"/>
            <w:vAlign w:val="center"/>
          </w:tcPr>
          <w:p w14:paraId="262763A9">
            <w:pPr>
              <w:kinsoku w:val="0"/>
              <w:autoSpaceDE w:val="0"/>
              <w:autoSpaceDN w:val="0"/>
              <w:adjustRightInd w:val="0"/>
              <w:snapToGrid w:val="0"/>
              <w:spacing w:before="194" w:line="221" w:lineRule="auto"/>
              <w:jc w:val="center"/>
              <w:rPr>
                <w:rFonts w:ascii="仿宋" w:hAnsi="仿宋" w:eastAsia="仿宋" w:cs="仿宋"/>
                <w:color w:val="000000"/>
                <w:sz w:val="24"/>
                <w:lang w:eastAsia="en-US"/>
              </w:rPr>
            </w:pPr>
            <w:r>
              <w:rPr>
                <w:rFonts w:ascii="仿宋" w:hAnsi="仿宋" w:eastAsia="仿宋" w:cs="仿宋"/>
                <w:color w:val="000000"/>
                <w:spacing w:val="-5"/>
                <w:sz w:val="24"/>
                <w:lang w:eastAsia="en-US"/>
              </w:rPr>
              <w:t>评委打分</w:t>
            </w:r>
          </w:p>
        </w:tc>
        <w:tc>
          <w:tcPr>
            <w:tcW w:w="2044" w:type="dxa"/>
            <w:vAlign w:val="center"/>
          </w:tcPr>
          <w:p w14:paraId="5468967D">
            <w:pPr>
              <w:kinsoku w:val="0"/>
              <w:autoSpaceDE w:val="0"/>
              <w:autoSpaceDN w:val="0"/>
              <w:adjustRightInd w:val="0"/>
              <w:snapToGrid w:val="0"/>
              <w:spacing w:before="194" w:line="221" w:lineRule="auto"/>
              <w:ind w:left="430"/>
              <w:rPr>
                <w:rFonts w:ascii="仿宋" w:hAnsi="仿宋" w:eastAsia="仿宋" w:cs="仿宋"/>
                <w:color w:val="000000"/>
                <w:sz w:val="24"/>
                <w:lang w:eastAsia="en-US"/>
              </w:rPr>
            </w:pPr>
            <w:r>
              <w:rPr>
                <w:rFonts w:ascii="仿宋" w:hAnsi="仿宋" w:eastAsia="仿宋" w:cs="仿宋"/>
                <w:color w:val="000000"/>
                <w:spacing w:val="-3"/>
                <w:sz w:val="24"/>
                <w:lang w:eastAsia="en-US"/>
              </w:rPr>
              <w:t>记分员记录</w:t>
            </w:r>
          </w:p>
        </w:tc>
        <w:tc>
          <w:tcPr>
            <w:tcW w:w="4150" w:type="dxa"/>
            <w:gridSpan w:val="7"/>
            <w:vAlign w:val="center"/>
          </w:tcPr>
          <w:p w14:paraId="0B777CC3">
            <w:pPr>
              <w:kinsoku w:val="0"/>
              <w:autoSpaceDE w:val="0"/>
              <w:autoSpaceDN w:val="0"/>
              <w:adjustRightInd w:val="0"/>
              <w:snapToGrid w:val="0"/>
              <w:spacing w:before="194" w:line="221" w:lineRule="auto"/>
              <w:jc w:val="center"/>
              <w:rPr>
                <w:rFonts w:ascii="仿宋" w:hAnsi="仿宋" w:eastAsia="仿宋" w:cs="仿宋"/>
                <w:color w:val="000000"/>
                <w:sz w:val="24"/>
                <w:lang w:eastAsia="en-US"/>
              </w:rPr>
            </w:pPr>
            <w:r>
              <w:rPr>
                <w:rFonts w:ascii="仿宋" w:hAnsi="仿宋" w:eastAsia="仿宋" w:cs="仿宋"/>
                <w:color w:val="000000"/>
                <w:spacing w:val="-5"/>
                <w:sz w:val="24"/>
                <w:lang w:eastAsia="en-US"/>
              </w:rPr>
              <w:t>评委打分</w:t>
            </w:r>
          </w:p>
        </w:tc>
        <w:tc>
          <w:tcPr>
            <w:tcW w:w="3609" w:type="dxa"/>
            <w:gridSpan w:val="4"/>
            <w:vAlign w:val="center"/>
          </w:tcPr>
          <w:p w14:paraId="0FA48909">
            <w:pPr>
              <w:kinsoku w:val="0"/>
              <w:autoSpaceDE w:val="0"/>
              <w:autoSpaceDN w:val="0"/>
              <w:adjustRightInd w:val="0"/>
              <w:snapToGrid w:val="0"/>
              <w:spacing w:before="194" w:line="221" w:lineRule="auto"/>
              <w:jc w:val="center"/>
              <w:rPr>
                <w:rFonts w:ascii="仿宋" w:hAnsi="仿宋" w:eastAsia="仿宋" w:cs="仿宋"/>
                <w:color w:val="000000"/>
                <w:sz w:val="24"/>
                <w:lang w:eastAsia="en-US"/>
              </w:rPr>
            </w:pPr>
            <w:r>
              <w:rPr>
                <w:rFonts w:ascii="仿宋" w:hAnsi="仿宋" w:eastAsia="仿宋" w:cs="仿宋"/>
                <w:color w:val="000000"/>
                <w:spacing w:val="-3"/>
                <w:sz w:val="24"/>
                <w:lang w:eastAsia="en-US"/>
              </w:rPr>
              <w:t>记分员记录</w:t>
            </w:r>
          </w:p>
        </w:tc>
      </w:tr>
      <w:tr w14:paraId="6B36D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5" w:type="dxa"/>
            <w:vAlign w:val="top"/>
          </w:tcPr>
          <w:p w14:paraId="5DBBF9C6">
            <w:pPr>
              <w:kinsoku w:val="0"/>
              <w:autoSpaceDE w:val="0"/>
              <w:autoSpaceDN w:val="0"/>
              <w:adjustRightInd w:val="0"/>
              <w:snapToGrid w:val="0"/>
              <w:spacing w:before="50" w:line="197" w:lineRule="auto"/>
              <w:ind w:left="38"/>
              <w:jc w:val="center"/>
              <w:rPr>
                <w:rFonts w:ascii="仿宋" w:hAnsi="仿宋" w:eastAsia="仿宋" w:cs="仿宋"/>
                <w:color w:val="000000"/>
                <w:sz w:val="24"/>
              </w:rPr>
            </w:pPr>
            <w:r>
              <w:rPr>
                <w:rFonts w:hint="eastAsia" w:ascii="仿宋" w:hAnsi="仿宋" w:eastAsia="仿宋" w:cs="仿宋"/>
                <w:color w:val="000000"/>
                <w:sz w:val="24"/>
              </w:rPr>
              <w:t>内容</w:t>
            </w:r>
          </w:p>
        </w:tc>
        <w:tc>
          <w:tcPr>
            <w:tcW w:w="2166" w:type="dxa"/>
            <w:gridSpan w:val="3"/>
          </w:tcPr>
          <w:p w14:paraId="78CD26CF">
            <w:pPr>
              <w:kinsoku w:val="0"/>
              <w:autoSpaceDE w:val="0"/>
              <w:autoSpaceDN w:val="0"/>
              <w:adjustRightInd w:val="0"/>
              <w:snapToGrid w:val="0"/>
              <w:spacing w:before="38" w:line="221" w:lineRule="auto"/>
              <w:jc w:val="center"/>
              <w:rPr>
                <w:rFonts w:ascii="仿宋" w:hAnsi="仿宋" w:eastAsia="仿宋" w:cs="仿宋"/>
                <w:color w:val="000000"/>
                <w:spacing w:val="-5"/>
                <w:szCs w:val="21"/>
              </w:rPr>
            </w:pPr>
            <w:r>
              <w:rPr>
                <w:rFonts w:hint="eastAsia" w:ascii="仿宋" w:hAnsi="仿宋" w:eastAsia="仿宋" w:cs="仿宋"/>
                <w:color w:val="000000"/>
                <w:spacing w:val="-5"/>
                <w:szCs w:val="21"/>
              </w:rPr>
              <w:t>吉林长白山人参科普</w:t>
            </w:r>
          </w:p>
          <w:p w14:paraId="647DAC14">
            <w:pPr>
              <w:kinsoku w:val="0"/>
              <w:autoSpaceDE w:val="0"/>
              <w:autoSpaceDN w:val="0"/>
              <w:adjustRightInd w:val="0"/>
              <w:snapToGrid w:val="0"/>
              <w:spacing w:before="38" w:line="221" w:lineRule="auto"/>
              <w:jc w:val="center"/>
              <w:rPr>
                <w:rFonts w:ascii="仿宋" w:hAnsi="仿宋" w:eastAsia="仿宋" w:cs="仿宋"/>
                <w:color w:val="000000"/>
                <w:sz w:val="24"/>
              </w:rPr>
            </w:pPr>
            <w:r>
              <w:rPr>
                <w:rFonts w:hint="eastAsia" w:ascii="仿宋" w:hAnsi="仿宋" w:eastAsia="仿宋" w:cs="仿宋"/>
                <w:color w:val="000000"/>
                <w:spacing w:val="-5"/>
                <w:szCs w:val="21"/>
              </w:rPr>
              <w:t>知识</w:t>
            </w:r>
            <w:r>
              <w:rPr>
                <w:rFonts w:ascii="仿宋" w:hAnsi="仿宋" w:eastAsia="仿宋" w:cs="仿宋"/>
                <w:color w:val="000000"/>
                <w:spacing w:val="-5"/>
                <w:szCs w:val="21"/>
              </w:rPr>
              <w:t>讲解（</w:t>
            </w:r>
            <w:r>
              <w:rPr>
                <w:rFonts w:hint="eastAsia" w:ascii="仿宋" w:hAnsi="仿宋" w:eastAsia="仿宋" w:cs="仿宋"/>
                <w:color w:val="000000"/>
                <w:spacing w:val="-5"/>
                <w:szCs w:val="21"/>
              </w:rPr>
              <w:t>10</w:t>
            </w:r>
            <w:r>
              <w:rPr>
                <w:rFonts w:ascii="仿宋" w:hAnsi="仿宋" w:eastAsia="仿宋" w:cs="仿宋"/>
                <w:color w:val="000000"/>
                <w:spacing w:val="-5"/>
                <w:szCs w:val="21"/>
              </w:rPr>
              <w:t xml:space="preserve">0 </w:t>
            </w:r>
            <w:r>
              <w:rPr>
                <w:rFonts w:hint="eastAsia" w:ascii="仿宋" w:hAnsi="仿宋" w:eastAsia="仿宋" w:cs="仿宋"/>
                <w:color w:val="000000"/>
                <w:spacing w:val="-5"/>
                <w:szCs w:val="21"/>
              </w:rPr>
              <w:t>分</w:t>
            </w:r>
            <w:r>
              <w:rPr>
                <w:rFonts w:ascii="仿宋" w:hAnsi="仿宋" w:eastAsia="仿宋" w:cs="仿宋"/>
                <w:color w:val="000000"/>
                <w:spacing w:val="-5"/>
                <w:szCs w:val="21"/>
              </w:rPr>
              <w:t>）</w:t>
            </w:r>
          </w:p>
        </w:tc>
        <w:tc>
          <w:tcPr>
            <w:tcW w:w="2044" w:type="dxa"/>
          </w:tcPr>
          <w:p w14:paraId="1FD87DAD">
            <w:pPr>
              <w:kinsoku w:val="0"/>
              <w:autoSpaceDE w:val="0"/>
              <w:autoSpaceDN w:val="0"/>
              <w:adjustRightInd w:val="0"/>
              <w:snapToGrid w:val="0"/>
              <w:spacing w:before="194" w:line="221" w:lineRule="auto"/>
              <w:ind w:left="810"/>
              <w:rPr>
                <w:rFonts w:ascii="仿宋" w:hAnsi="仿宋" w:eastAsia="仿宋" w:cs="仿宋"/>
                <w:color w:val="000000"/>
                <w:sz w:val="22"/>
                <w:szCs w:val="22"/>
                <w:lang w:eastAsia="en-US"/>
              </w:rPr>
            </w:pPr>
            <w:r>
              <w:rPr>
                <w:rFonts w:ascii="仿宋" w:hAnsi="仿宋" w:eastAsia="仿宋" w:cs="仿宋"/>
                <w:color w:val="000000"/>
                <w:spacing w:val="-17"/>
                <w:szCs w:val="21"/>
                <w:lang w:eastAsia="en-US"/>
              </w:rPr>
              <w:t>时间</w:t>
            </w:r>
          </w:p>
        </w:tc>
        <w:tc>
          <w:tcPr>
            <w:tcW w:w="2075" w:type="dxa"/>
            <w:gridSpan w:val="3"/>
            <w:vAlign w:val="center"/>
          </w:tcPr>
          <w:p w14:paraId="57049133">
            <w:pPr>
              <w:kinsoku w:val="0"/>
              <w:autoSpaceDE w:val="0"/>
              <w:autoSpaceDN w:val="0"/>
              <w:adjustRightInd w:val="0"/>
              <w:snapToGrid w:val="0"/>
              <w:spacing w:before="38" w:line="221" w:lineRule="auto"/>
              <w:jc w:val="center"/>
              <w:rPr>
                <w:rFonts w:ascii="仿宋" w:hAnsi="仿宋" w:eastAsia="仿宋" w:cs="仿宋"/>
                <w:color w:val="000000"/>
                <w:spacing w:val="-5"/>
                <w:szCs w:val="21"/>
              </w:rPr>
            </w:pPr>
            <w:r>
              <w:rPr>
                <w:rFonts w:hint="eastAsia" w:ascii="仿宋" w:hAnsi="仿宋" w:eastAsia="仿宋" w:cs="仿宋"/>
                <w:color w:val="000000"/>
                <w:spacing w:val="-5"/>
                <w:szCs w:val="21"/>
              </w:rPr>
              <w:t>吉林长白山人参</w:t>
            </w:r>
          </w:p>
          <w:p w14:paraId="55F6DE88">
            <w:pPr>
              <w:kinsoku w:val="0"/>
              <w:autoSpaceDE w:val="0"/>
              <w:autoSpaceDN w:val="0"/>
              <w:adjustRightInd w:val="0"/>
              <w:snapToGrid w:val="0"/>
              <w:spacing w:before="38" w:line="221" w:lineRule="auto"/>
              <w:jc w:val="center"/>
              <w:rPr>
                <w:rFonts w:ascii="仿宋" w:hAnsi="仿宋" w:eastAsia="仿宋" w:cs="仿宋"/>
                <w:color w:val="000000"/>
                <w:szCs w:val="21"/>
              </w:rPr>
            </w:pPr>
            <w:r>
              <w:rPr>
                <w:rFonts w:hint="eastAsia" w:ascii="仿宋" w:hAnsi="仿宋" w:eastAsia="仿宋" w:cs="仿宋"/>
                <w:color w:val="000000"/>
                <w:spacing w:val="-5"/>
                <w:szCs w:val="21"/>
              </w:rPr>
              <w:t>科普知识讲解（70 分）</w:t>
            </w:r>
          </w:p>
        </w:tc>
        <w:tc>
          <w:tcPr>
            <w:tcW w:w="2075" w:type="dxa"/>
            <w:gridSpan w:val="4"/>
          </w:tcPr>
          <w:p w14:paraId="2A38D042">
            <w:pPr>
              <w:kinsoku w:val="0"/>
              <w:autoSpaceDE w:val="0"/>
              <w:autoSpaceDN w:val="0"/>
              <w:adjustRightInd w:val="0"/>
              <w:snapToGrid w:val="0"/>
              <w:spacing w:before="38" w:line="221" w:lineRule="auto"/>
              <w:ind w:left="340"/>
              <w:rPr>
                <w:rFonts w:ascii="仿宋" w:hAnsi="仿宋" w:eastAsia="仿宋" w:cs="仿宋"/>
                <w:color w:val="000000"/>
                <w:szCs w:val="21"/>
                <w:lang w:eastAsia="en-US"/>
              </w:rPr>
            </w:pPr>
            <w:r>
              <w:rPr>
                <w:rFonts w:ascii="仿宋" w:hAnsi="仿宋" w:eastAsia="仿宋" w:cs="仿宋"/>
                <w:color w:val="000000"/>
                <w:spacing w:val="-5"/>
                <w:szCs w:val="21"/>
                <w:lang w:eastAsia="en-US"/>
              </w:rPr>
              <w:t>随机命题讲解</w:t>
            </w:r>
          </w:p>
          <w:p w14:paraId="55168D4B">
            <w:pPr>
              <w:kinsoku w:val="0"/>
              <w:autoSpaceDE w:val="0"/>
              <w:autoSpaceDN w:val="0"/>
              <w:adjustRightInd w:val="0"/>
              <w:snapToGrid w:val="0"/>
              <w:spacing w:before="25" w:line="204" w:lineRule="auto"/>
              <w:ind w:left="545"/>
              <w:rPr>
                <w:rFonts w:ascii="仿宋" w:hAnsi="仿宋" w:eastAsia="仿宋" w:cs="仿宋"/>
                <w:color w:val="000000"/>
                <w:szCs w:val="21"/>
                <w:lang w:eastAsia="en-US"/>
              </w:rPr>
            </w:pPr>
            <w:r>
              <w:rPr>
                <w:rFonts w:ascii="仿宋" w:hAnsi="仿宋" w:eastAsia="仿宋" w:cs="仿宋"/>
                <w:color w:val="000000"/>
                <w:spacing w:val="-8"/>
                <w:szCs w:val="21"/>
                <w:lang w:eastAsia="en-US"/>
              </w:rPr>
              <w:t>（</w:t>
            </w:r>
            <w:r>
              <w:rPr>
                <w:rFonts w:ascii="Times New Roman" w:hAnsi="Times New Roman" w:eastAsia="Times New Roman" w:cs="Times New Roman"/>
                <w:color w:val="000000"/>
                <w:spacing w:val="-8"/>
                <w:szCs w:val="21"/>
                <w:lang w:eastAsia="en-US"/>
              </w:rPr>
              <w:t>30</w:t>
            </w:r>
            <w:r>
              <w:rPr>
                <w:rFonts w:ascii="Times New Roman" w:hAnsi="Times New Roman" w:eastAsia="Times New Roman" w:cs="Times New Roman"/>
                <w:color w:val="000000"/>
                <w:spacing w:val="18"/>
                <w:w w:val="101"/>
                <w:szCs w:val="21"/>
                <w:lang w:eastAsia="en-US"/>
              </w:rPr>
              <w:t xml:space="preserve"> </w:t>
            </w:r>
            <w:r>
              <w:rPr>
                <w:rFonts w:ascii="仿宋" w:hAnsi="仿宋" w:eastAsia="仿宋" w:cs="仿宋"/>
                <w:color w:val="000000"/>
                <w:spacing w:val="-8"/>
                <w:szCs w:val="21"/>
                <w:lang w:eastAsia="en-US"/>
              </w:rPr>
              <w:t>分）</w:t>
            </w:r>
          </w:p>
        </w:tc>
        <w:tc>
          <w:tcPr>
            <w:tcW w:w="1167" w:type="dxa"/>
          </w:tcPr>
          <w:p w14:paraId="1E67E913">
            <w:pPr>
              <w:kinsoku w:val="0"/>
              <w:autoSpaceDE w:val="0"/>
              <w:autoSpaceDN w:val="0"/>
              <w:adjustRightInd w:val="0"/>
              <w:snapToGrid w:val="0"/>
              <w:spacing w:before="39" w:line="221" w:lineRule="auto"/>
              <w:ind w:left="236" w:right="221"/>
              <w:jc w:val="center"/>
              <w:rPr>
                <w:rFonts w:ascii="仿宋" w:hAnsi="仿宋" w:eastAsia="仿宋" w:cs="仿宋"/>
                <w:color w:val="000000"/>
                <w:szCs w:val="21"/>
                <w:lang w:eastAsia="en-US"/>
              </w:rPr>
            </w:pPr>
            <w:r>
              <w:rPr>
                <w:rFonts w:ascii="仿宋" w:hAnsi="仿宋" w:eastAsia="仿宋" w:cs="仿宋"/>
                <w:color w:val="000000"/>
                <w:spacing w:val="-6"/>
                <w:szCs w:val="21"/>
                <w:lang w:eastAsia="en-US"/>
              </w:rPr>
              <w:t>科技常</w:t>
            </w:r>
            <w:r>
              <w:rPr>
                <w:rFonts w:ascii="仿宋" w:hAnsi="仿宋" w:eastAsia="仿宋" w:cs="仿宋"/>
                <w:color w:val="000000"/>
                <w:szCs w:val="21"/>
                <w:lang w:eastAsia="en-US"/>
              </w:rPr>
              <w:t xml:space="preserve"> </w:t>
            </w:r>
            <w:r>
              <w:rPr>
                <w:rFonts w:ascii="仿宋" w:hAnsi="仿宋" w:eastAsia="仿宋" w:cs="仿宋"/>
                <w:color w:val="000000"/>
                <w:spacing w:val="-6"/>
                <w:szCs w:val="21"/>
                <w:lang w:eastAsia="en-US"/>
              </w:rPr>
              <w:t>识问答</w:t>
            </w:r>
          </w:p>
        </w:tc>
        <w:tc>
          <w:tcPr>
            <w:tcW w:w="2442" w:type="dxa"/>
            <w:gridSpan w:val="3"/>
          </w:tcPr>
          <w:p w14:paraId="299EE764">
            <w:pPr>
              <w:kinsoku w:val="0"/>
              <w:autoSpaceDE w:val="0"/>
              <w:autoSpaceDN w:val="0"/>
              <w:adjustRightInd w:val="0"/>
              <w:snapToGrid w:val="0"/>
              <w:spacing w:before="194" w:line="221" w:lineRule="auto"/>
              <w:ind w:left="1011"/>
              <w:rPr>
                <w:rFonts w:ascii="仿宋" w:hAnsi="仿宋" w:eastAsia="仿宋" w:cs="仿宋"/>
                <w:color w:val="000000"/>
                <w:szCs w:val="21"/>
                <w:lang w:eastAsia="en-US"/>
              </w:rPr>
            </w:pPr>
            <w:r>
              <w:rPr>
                <w:rFonts w:ascii="仿宋" w:hAnsi="仿宋" w:eastAsia="仿宋" w:cs="仿宋"/>
                <w:color w:val="000000"/>
                <w:spacing w:val="-17"/>
                <w:szCs w:val="21"/>
                <w:lang w:eastAsia="en-US"/>
              </w:rPr>
              <w:t>时间</w:t>
            </w:r>
          </w:p>
        </w:tc>
      </w:tr>
      <w:tr w14:paraId="1DE7A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8" w:hRule="atLeast"/>
        </w:trPr>
        <w:tc>
          <w:tcPr>
            <w:tcW w:w="425" w:type="dxa"/>
            <w:textDirection w:val="tbRlV"/>
            <w:vAlign w:val="center"/>
          </w:tcPr>
          <w:p w14:paraId="2F29E00A">
            <w:pPr>
              <w:kinsoku w:val="0"/>
              <w:autoSpaceDE w:val="0"/>
              <w:autoSpaceDN w:val="0"/>
              <w:adjustRightInd w:val="0"/>
              <w:snapToGrid w:val="0"/>
              <w:spacing w:before="50" w:line="202" w:lineRule="auto"/>
              <w:ind w:left="1572"/>
              <w:rPr>
                <w:rFonts w:ascii="仿宋" w:hAnsi="仿宋" w:eastAsia="仿宋" w:cs="仿宋"/>
                <w:color w:val="000000"/>
                <w:sz w:val="24"/>
                <w:lang w:eastAsia="en-US"/>
              </w:rPr>
            </w:pPr>
            <w:r>
              <w:rPr>
                <w:rFonts w:ascii="仿宋" w:hAnsi="仿宋" w:eastAsia="仿宋" w:cs="仿宋"/>
                <w:b/>
                <w:bCs/>
                <w:color w:val="000000"/>
                <w:spacing w:val="3"/>
                <w:sz w:val="24"/>
                <w:lang w:eastAsia="en-US"/>
              </w:rPr>
              <w:t>评</w:t>
            </w:r>
            <w:r>
              <w:rPr>
                <w:rFonts w:ascii="仿宋" w:hAnsi="仿宋" w:eastAsia="仿宋" w:cs="仿宋"/>
                <w:color w:val="000000"/>
                <w:spacing w:val="57"/>
                <w:sz w:val="24"/>
                <w:lang w:eastAsia="en-US"/>
              </w:rPr>
              <w:t xml:space="preserve">  </w:t>
            </w:r>
            <w:r>
              <w:rPr>
                <w:rFonts w:ascii="仿宋" w:hAnsi="仿宋" w:eastAsia="仿宋" w:cs="仿宋"/>
                <w:b/>
                <w:bCs/>
                <w:color w:val="000000"/>
                <w:spacing w:val="3"/>
                <w:sz w:val="24"/>
                <w:lang w:eastAsia="en-US"/>
              </w:rPr>
              <w:t>分</w:t>
            </w:r>
            <w:r>
              <w:rPr>
                <w:rFonts w:ascii="仿宋" w:hAnsi="仿宋" w:eastAsia="仿宋" w:cs="仿宋"/>
                <w:color w:val="000000"/>
                <w:spacing w:val="57"/>
                <w:sz w:val="24"/>
                <w:lang w:eastAsia="en-US"/>
              </w:rPr>
              <w:t xml:space="preserve">  </w:t>
            </w:r>
            <w:r>
              <w:rPr>
                <w:rFonts w:ascii="仿宋" w:hAnsi="仿宋" w:eastAsia="仿宋" w:cs="仿宋"/>
                <w:b/>
                <w:bCs/>
                <w:color w:val="000000"/>
                <w:spacing w:val="3"/>
                <w:sz w:val="24"/>
                <w:lang w:eastAsia="en-US"/>
              </w:rPr>
              <w:t>标</w:t>
            </w:r>
            <w:r>
              <w:rPr>
                <w:rFonts w:ascii="仿宋" w:hAnsi="仿宋" w:eastAsia="仿宋" w:cs="仿宋"/>
                <w:color w:val="000000"/>
                <w:spacing w:val="57"/>
                <w:sz w:val="24"/>
                <w:lang w:eastAsia="en-US"/>
              </w:rPr>
              <w:t xml:space="preserve">  </w:t>
            </w:r>
            <w:r>
              <w:rPr>
                <w:rFonts w:ascii="仿宋" w:hAnsi="仿宋" w:eastAsia="仿宋" w:cs="仿宋"/>
                <w:b/>
                <w:bCs/>
                <w:color w:val="000000"/>
                <w:spacing w:val="3"/>
                <w:sz w:val="24"/>
                <w:lang w:eastAsia="en-US"/>
              </w:rPr>
              <w:t>准</w:t>
            </w:r>
          </w:p>
        </w:tc>
        <w:tc>
          <w:tcPr>
            <w:tcW w:w="707" w:type="dxa"/>
          </w:tcPr>
          <w:p w14:paraId="57C7C466">
            <w:pPr>
              <w:kinsoku w:val="0"/>
              <w:autoSpaceDE w:val="0"/>
              <w:autoSpaceDN w:val="0"/>
              <w:adjustRightInd w:val="0"/>
              <w:snapToGrid w:val="0"/>
              <w:spacing w:before="69"/>
              <w:ind w:right="251"/>
              <w:jc w:val="right"/>
              <w:rPr>
                <w:rFonts w:ascii="仿宋" w:hAnsi="仿宋" w:eastAsia="仿宋"/>
                <w:color w:val="000000"/>
                <w:sz w:val="24"/>
              </w:rPr>
            </w:pPr>
            <w:r>
              <w:rPr>
                <w:rFonts w:hint="eastAsia" w:ascii="仿宋" w:hAnsi="仿宋" w:eastAsia="仿宋"/>
                <w:color w:val="000000"/>
                <w:sz w:val="24"/>
              </w:rPr>
              <w:t>内</w:t>
            </w:r>
          </w:p>
          <w:p w14:paraId="0BE4A3E3">
            <w:pPr>
              <w:kinsoku w:val="0"/>
              <w:autoSpaceDE w:val="0"/>
              <w:autoSpaceDN w:val="0"/>
              <w:adjustRightInd w:val="0"/>
              <w:snapToGrid w:val="0"/>
              <w:spacing w:before="69"/>
              <w:ind w:right="251"/>
              <w:jc w:val="right"/>
              <w:rPr>
                <w:rFonts w:ascii="仿宋" w:hAnsi="仿宋" w:eastAsia="仿宋"/>
                <w:color w:val="000000"/>
                <w:sz w:val="24"/>
              </w:rPr>
            </w:pPr>
            <w:r>
              <w:rPr>
                <w:rFonts w:hint="eastAsia" w:ascii="仿宋" w:hAnsi="仿宋" w:eastAsia="仿宋"/>
                <w:color w:val="000000"/>
                <w:sz w:val="24"/>
              </w:rPr>
              <w:t xml:space="preserve"> </w:t>
            </w:r>
          </w:p>
          <w:p w14:paraId="171DF906">
            <w:pPr>
              <w:kinsoku w:val="0"/>
              <w:autoSpaceDE w:val="0"/>
              <w:autoSpaceDN w:val="0"/>
              <w:adjustRightInd w:val="0"/>
              <w:snapToGrid w:val="0"/>
              <w:spacing w:before="69"/>
              <w:ind w:right="251"/>
              <w:jc w:val="right"/>
              <w:rPr>
                <w:rFonts w:ascii="仿宋" w:hAnsi="仿宋" w:eastAsia="仿宋"/>
                <w:color w:val="000000"/>
                <w:sz w:val="24"/>
              </w:rPr>
            </w:pPr>
            <w:r>
              <w:rPr>
                <w:rFonts w:hint="eastAsia" w:ascii="仿宋" w:hAnsi="仿宋" w:eastAsia="仿宋"/>
                <w:color w:val="000000"/>
                <w:sz w:val="24"/>
              </w:rPr>
              <w:t>容</w:t>
            </w:r>
          </w:p>
          <w:p w14:paraId="07339487">
            <w:pPr>
              <w:kinsoku w:val="0"/>
              <w:autoSpaceDE w:val="0"/>
              <w:autoSpaceDN w:val="0"/>
              <w:adjustRightInd w:val="0"/>
              <w:snapToGrid w:val="0"/>
              <w:spacing w:before="69"/>
              <w:ind w:right="251"/>
              <w:jc w:val="right"/>
              <w:rPr>
                <w:rFonts w:ascii="仿宋" w:hAnsi="仿宋" w:eastAsia="仿宋"/>
                <w:color w:val="000000"/>
                <w:sz w:val="24"/>
              </w:rPr>
            </w:pPr>
            <w:r>
              <w:rPr>
                <w:rFonts w:hint="eastAsia" w:ascii="仿宋" w:hAnsi="仿宋" w:eastAsia="仿宋"/>
                <w:color w:val="000000"/>
                <w:sz w:val="24"/>
              </w:rPr>
              <w:t xml:space="preserve"> </w:t>
            </w:r>
          </w:p>
          <w:p w14:paraId="5021F598">
            <w:pPr>
              <w:kinsoku w:val="0"/>
              <w:autoSpaceDE w:val="0"/>
              <w:autoSpaceDN w:val="0"/>
              <w:adjustRightInd w:val="0"/>
              <w:snapToGrid w:val="0"/>
              <w:spacing w:before="69"/>
              <w:ind w:right="251"/>
              <w:jc w:val="right"/>
              <w:rPr>
                <w:rFonts w:ascii="仿宋" w:hAnsi="仿宋" w:eastAsia="仿宋"/>
                <w:color w:val="000000"/>
                <w:sz w:val="24"/>
              </w:rPr>
            </w:pPr>
            <w:r>
              <w:rPr>
                <w:rFonts w:hint="eastAsia" w:ascii="仿宋" w:hAnsi="仿宋" w:eastAsia="仿宋"/>
                <w:color w:val="000000"/>
                <w:sz w:val="24"/>
              </w:rPr>
              <w:t>陈</w:t>
            </w:r>
          </w:p>
          <w:p w14:paraId="699EB3A9">
            <w:pPr>
              <w:kinsoku w:val="0"/>
              <w:autoSpaceDE w:val="0"/>
              <w:autoSpaceDN w:val="0"/>
              <w:adjustRightInd w:val="0"/>
              <w:snapToGrid w:val="0"/>
              <w:spacing w:before="69"/>
              <w:ind w:right="251"/>
              <w:jc w:val="right"/>
              <w:rPr>
                <w:rFonts w:ascii="仿宋" w:hAnsi="仿宋" w:eastAsia="仿宋"/>
                <w:color w:val="000000"/>
                <w:sz w:val="24"/>
              </w:rPr>
            </w:pPr>
            <w:r>
              <w:rPr>
                <w:rFonts w:hint="eastAsia" w:ascii="仿宋" w:hAnsi="仿宋" w:eastAsia="仿宋"/>
                <w:color w:val="000000"/>
                <w:sz w:val="24"/>
              </w:rPr>
              <w:t xml:space="preserve"> </w:t>
            </w:r>
          </w:p>
          <w:p w14:paraId="435C7FEE">
            <w:pPr>
              <w:kinsoku w:val="0"/>
              <w:autoSpaceDE w:val="0"/>
              <w:autoSpaceDN w:val="0"/>
              <w:adjustRightInd w:val="0"/>
              <w:snapToGrid w:val="0"/>
              <w:spacing w:before="69"/>
              <w:ind w:right="251"/>
              <w:jc w:val="right"/>
              <w:rPr>
                <w:rFonts w:ascii="仿宋" w:hAnsi="仿宋" w:eastAsia="仿宋"/>
                <w:color w:val="000000"/>
                <w:sz w:val="24"/>
              </w:rPr>
            </w:pPr>
            <w:r>
              <w:rPr>
                <w:rFonts w:hint="eastAsia" w:ascii="仿宋" w:hAnsi="仿宋" w:eastAsia="仿宋"/>
                <w:color w:val="000000"/>
                <w:sz w:val="24"/>
              </w:rPr>
              <w:t>述</w:t>
            </w:r>
          </w:p>
          <w:p w14:paraId="247E8944">
            <w:pPr>
              <w:kinsoku w:val="0"/>
              <w:autoSpaceDE w:val="0"/>
              <w:autoSpaceDN w:val="0"/>
              <w:adjustRightInd w:val="0"/>
              <w:snapToGrid w:val="0"/>
              <w:spacing w:before="69"/>
              <w:ind w:right="251"/>
              <w:jc w:val="right"/>
              <w:rPr>
                <w:rFonts w:ascii="仿宋" w:hAnsi="仿宋" w:eastAsia="仿宋"/>
                <w:color w:val="000000"/>
                <w:sz w:val="24"/>
              </w:rPr>
            </w:pPr>
            <w:r>
              <w:rPr>
                <w:rFonts w:hint="eastAsia" w:ascii="仿宋" w:hAnsi="仿宋" w:eastAsia="仿宋"/>
                <w:color w:val="000000"/>
                <w:sz w:val="24"/>
              </w:rPr>
              <w:t>60</w:t>
            </w:r>
          </w:p>
          <w:p w14:paraId="2D45F0AE">
            <w:pPr>
              <w:ind w:firstLine="240" w:firstLineChars="100"/>
              <w:rPr>
                <w:szCs w:val="21"/>
              </w:rPr>
            </w:pPr>
            <w:r>
              <w:rPr>
                <w:rFonts w:hint="eastAsia" w:ascii="仿宋" w:hAnsi="仿宋" w:eastAsia="仿宋"/>
                <w:color w:val="000000"/>
                <w:sz w:val="24"/>
              </w:rPr>
              <w:t>分</w:t>
            </w:r>
          </w:p>
          <w:p w14:paraId="03DB9406">
            <w:pPr>
              <w:kinsoku w:val="0"/>
              <w:autoSpaceDE w:val="0"/>
              <w:autoSpaceDN w:val="0"/>
              <w:adjustRightInd w:val="0"/>
              <w:snapToGrid w:val="0"/>
              <w:spacing w:before="69" w:line="233" w:lineRule="auto"/>
              <w:ind w:left="262" w:right="251" w:hanging="8"/>
              <w:rPr>
                <w:rFonts w:ascii="仿宋" w:hAnsi="仿宋" w:eastAsia="仿宋" w:cs="仿宋"/>
                <w:color w:val="000000"/>
                <w:sz w:val="24"/>
                <w:lang w:eastAsia="en-US"/>
              </w:rPr>
            </w:pPr>
          </w:p>
        </w:tc>
        <w:tc>
          <w:tcPr>
            <w:tcW w:w="716" w:type="dxa"/>
          </w:tcPr>
          <w:p w14:paraId="177EC619">
            <w:pPr>
              <w:kinsoku w:val="0"/>
              <w:autoSpaceDE w:val="0"/>
              <w:autoSpaceDN w:val="0"/>
              <w:adjustRightInd w:val="0"/>
              <w:snapToGrid w:val="0"/>
              <w:spacing w:before="69"/>
              <w:ind w:right="250"/>
              <w:jc w:val="right"/>
              <w:rPr>
                <w:rFonts w:ascii="仿宋" w:hAnsi="仿宋" w:eastAsia="仿宋"/>
                <w:color w:val="000000"/>
                <w:sz w:val="24"/>
              </w:rPr>
            </w:pPr>
            <w:r>
              <w:rPr>
                <w:rFonts w:hint="eastAsia" w:ascii="仿宋" w:hAnsi="仿宋" w:eastAsia="仿宋"/>
                <w:color w:val="000000"/>
                <w:sz w:val="24"/>
              </w:rPr>
              <w:t>表</w:t>
            </w:r>
          </w:p>
          <w:p w14:paraId="7C5BBE65">
            <w:pPr>
              <w:kinsoku w:val="0"/>
              <w:autoSpaceDE w:val="0"/>
              <w:autoSpaceDN w:val="0"/>
              <w:adjustRightInd w:val="0"/>
              <w:snapToGrid w:val="0"/>
              <w:spacing w:before="69"/>
              <w:ind w:right="250"/>
              <w:jc w:val="right"/>
              <w:rPr>
                <w:rFonts w:ascii="仿宋" w:hAnsi="仿宋" w:eastAsia="仿宋"/>
                <w:color w:val="000000"/>
                <w:sz w:val="24"/>
              </w:rPr>
            </w:pPr>
            <w:r>
              <w:rPr>
                <w:rFonts w:hint="eastAsia" w:ascii="仿宋" w:hAnsi="仿宋" w:eastAsia="仿宋"/>
                <w:color w:val="000000"/>
                <w:sz w:val="24"/>
              </w:rPr>
              <w:t xml:space="preserve"> </w:t>
            </w:r>
          </w:p>
          <w:p w14:paraId="4DC3E639">
            <w:pPr>
              <w:kinsoku w:val="0"/>
              <w:autoSpaceDE w:val="0"/>
              <w:autoSpaceDN w:val="0"/>
              <w:adjustRightInd w:val="0"/>
              <w:snapToGrid w:val="0"/>
              <w:spacing w:before="69"/>
              <w:ind w:right="250"/>
              <w:jc w:val="right"/>
              <w:rPr>
                <w:rFonts w:ascii="仿宋" w:hAnsi="仿宋" w:eastAsia="仿宋"/>
                <w:color w:val="000000"/>
                <w:sz w:val="24"/>
              </w:rPr>
            </w:pPr>
            <w:r>
              <w:rPr>
                <w:rFonts w:hint="eastAsia" w:ascii="仿宋" w:hAnsi="仿宋" w:eastAsia="仿宋"/>
                <w:color w:val="000000"/>
                <w:sz w:val="24"/>
              </w:rPr>
              <w:t xml:space="preserve"> 达</w:t>
            </w:r>
          </w:p>
          <w:p w14:paraId="61DCF532">
            <w:pPr>
              <w:kinsoku w:val="0"/>
              <w:autoSpaceDE w:val="0"/>
              <w:autoSpaceDN w:val="0"/>
              <w:adjustRightInd w:val="0"/>
              <w:snapToGrid w:val="0"/>
              <w:spacing w:before="69"/>
              <w:ind w:right="250"/>
              <w:jc w:val="right"/>
              <w:rPr>
                <w:rFonts w:ascii="仿宋" w:hAnsi="仿宋" w:eastAsia="仿宋"/>
                <w:color w:val="000000"/>
                <w:sz w:val="24"/>
              </w:rPr>
            </w:pPr>
            <w:r>
              <w:rPr>
                <w:rFonts w:hint="eastAsia" w:ascii="仿宋" w:hAnsi="仿宋" w:eastAsia="仿宋"/>
                <w:color w:val="000000"/>
                <w:sz w:val="24"/>
              </w:rPr>
              <w:t xml:space="preserve"> </w:t>
            </w:r>
          </w:p>
          <w:p w14:paraId="39938BDF">
            <w:pPr>
              <w:kinsoku w:val="0"/>
              <w:autoSpaceDE w:val="0"/>
              <w:autoSpaceDN w:val="0"/>
              <w:adjustRightInd w:val="0"/>
              <w:snapToGrid w:val="0"/>
              <w:spacing w:before="69"/>
              <w:ind w:right="250"/>
              <w:jc w:val="right"/>
              <w:rPr>
                <w:rFonts w:ascii="仿宋" w:hAnsi="仿宋" w:eastAsia="仿宋"/>
                <w:color w:val="000000"/>
                <w:sz w:val="24"/>
              </w:rPr>
            </w:pPr>
            <w:r>
              <w:rPr>
                <w:rFonts w:hint="eastAsia" w:ascii="仿宋" w:hAnsi="仿宋" w:eastAsia="仿宋"/>
                <w:color w:val="000000"/>
                <w:sz w:val="24"/>
              </w:rPr>
              <w:t xml:space="preserve"> 效</w:t>
            </w:r>
          </w:p>
          <w:p w14:paraId="41CBCA21">
            <w:pPr>
              <w:kinsoku w:val="0"/>
              <w:autoSpaceDE w:val="0"/>
              <w:autoSpaceDN w:val="0"/>
              <w:adjustRightInd w:val="0"/>
              <w:snapToGrid w:val="0"/>
              <w:spacing w:before="69"/>
              <w:ind w:right="250"/>
              <w:jc w:val="right"/>
              <w:rPr>
                <w:rFonts w:ascii="仿宋" w:hAnsi="仿宋" w:eastAsia="仿宋"/>
                <w:color w:val="000000"/>
                <w:sz w:val="24"/>
              </w:rPr>
            </w:pPr>
            <w:r>
              <w:rPr>
                <w:rFonts w:hint="eastAsia" w:ascii="仿宋" w:hAnsi="仿宋" w:eastAsia="仿宋"/>
                <w:color w:val="000000"/>
                <w:sz w:val="24"/>
              </w:rPr>
              <w:t xml:space="preserve"> </w:t>
            </w:r>
          </w:p>
          <w:p w14:paraId="09BDBB29">
            <w:pPr>
              <w:kinsoku w:val="0"/>
              <w:autoSpaceDE w:val="0"/>
              <w:autoSpaceDN w:val="0"/>
              <w:adjustRightInd w:val="0"/>
              <w:snapToGrid w:val="0"/>
              <w:spacing w:before="69"/>
              <w:ind w:right="250"/>
              <w:jc w:val="right"/>
              <w:rPr>
                <w:rFonts w:ascii="仿宋" w:hAnsi="仿宋" w:eastAsia="仿宋"/>
                <w:color w:val="000000"/>
                <w:sz w:val="24"/>
              </w:rPr>
            </w:pPr>
            <w:r>
              <w:rPr>
                <w:rFonts w:hint="eastAsia" w:ascii="仿宋" w:hAnsi="仿宋" w:eastAsia="仿宋"/>
                <w:color w:val="000000"/>
                <w:sz w:val="24"/>
              </w:rPr>
              <w:t xml:space="preserve"> 果</w:t>
            </w:r>
          </w:p>
          <w:p w14:paraId="12BFF217">
            <w:pPr>
              <w:kinsoku w:val="0"/>
              <w:autoSpaceDE w:val="0"/>
              <w:autoSpaceDN w:val="0"/>
              <w:adjustRightInd w:val="0"/>
              <w:snapToGrid w:val="0"/>
              <w:spacing w:before="69"/>
              <w:ind w:right="250"/>
              <w:jc w:val="right"/>
              <w:rPr>
                <w:rFonts w:ascii="仿宋" w:hAnsi="仿宋" w:eastAsia="仿宋"/>
                <w:color w:val="000000"/>
                <w:sz w:val="24"/>
              </w:rPr>
            </w:pPr>
            <w:r>
              <w:rPr>
                <w:rFonts w:hint="eastAsia" w:ascii="仿宋" w:hAnsi="仿宋" w:eastAsia="仿宋"/>
                <w:color w:val="000000"/>
                <w:sz w:val="24"/>
              </w:rPr>
              <w:t>20</w:t>
            </w:r>
          </w:p>
          <w:p w14:paraId="72722EF6">
            <w:pPr>
              <w:ind w:firstLine="240" w:firstLineChars="100"/>
              <w:rPr>
                <w:szCs w:val="21"/>
              </w:rPr>
            </w:pPr>
            <w:r>
              <w:rPr>
                <w:rFonts w:hint="eastAsia" w:ascii="仿宋" w:hAnsi="仿宋" w:eastAsia="仿宋"/>
                <w:color w:val="000000"/>
                <w:sz w:val="24"/>
              </w:rPr>
              <w:t>分</w:t>
            </w:r>
          </w:p>
          <w:p w14:paraId="0287D0C1">
            <w:pPr>
              <w:kinsoku w:val="0"/>
              <w:autoSpaceDE w:val="0"/>
              <w:autoSpaceDN w:val="0"/>
              <w:adjustRightInd w:val="0"/>
              <w:snapToGrid w:val="0"/>
              <w:spacing w:before="69" w:line="233" w:lineRule="auto"/>
              <w:ind w:left="263" w:right="250" w:hanging="13"/>
              <w:rPr>
                <w:rFonts w:ascii="仿宋" w:hAnsi="仿宋" w:eastAsia="仿宋" w:cs="仿宋"/>
                <w:color w:val="000000"/>
                <w:sz w:val="24"/>
                <w:lang w:eastAsia="en-US"/>
              </w:rPr>
            </w:pPr>
          </w:p>
        </w:tc>
        <w:tc>
          <w:tcPr>
            <w:tcW w:w="743" w:type="dxa"/>
          </w:tcPr>
          <w:p w14:paraId="6F1D2269">
            <w:pPr>
              <w:kinsoku w:val="0"/>
              <w:autoSpaceDE w:val="0"/>
              <w:autoSpaceDN w:val="0"/>
              <w:adjustRightInd w:val="0"/>
              <w:snapToGrid w:val="0"/>
              <w:spacing w:before="69"/>
              <w:ind w:right="252"/>
              <w:jc w:val="right"/>
              <w:rPr>
                <w:rFonts w:ascii="仿宋" w:hAnsi="仿宋" w:eastAsia="仿宋"/>
                <w:color w:val="000000"/>
                <w:sz w:val="24"/>
              </w:rPr>
            </w:pPr>
            <w:r>
              <w:rPr>
                <w:rFonts w:hint="eastAsia" w:ascii="仿宋" w:hAnsi="仿宋" w:eastAsia="仿宋"/>
                <w:color w:val="000000"/>
                <w:sz w:val="24"/>
              </w:rPr>
              <w:t>整</w:t>
            </w:r>
          </w:p>
          <w:p w14:paraId="6FD95050">
            <w:pPr>
              <w:kinsoku w:val="0"/>
              <w:autoSpaceDE w:val="0"/>
              <w:autoSpaceDN w:val="0"/>
              <w:adjustRightInd w:val="0"/>
              <w:snapToGrid w:val="0"/>
              <w:spacing w:before="69"/>
              <w:ind w:right="252"/>
              <w:jc w:val="right"/>
              <w:rPr>
                <w:rFonts w:ascii="仿宋" w:hAnsi="仿宋" w:eastAsia="仿宋"/>
                <w:color w:val="000000"/>
                <w:sz w:val="24"/>
              </w:rPr>
            </w:pPr>
            <w:r>
              <w:rPr>
                <w:rFonts w:hint="eastAsia" w:ascii="仿宋" w:hAnsi="仿宋" w:eastAsia="仿宋"/>
                <w:color w:val="000000"/>
                <w:sz w:val="24"/>
              </w:rPr>
              <w:t xml:space="preserve"> </w:t>
            </w:r>
          </w:p>
          <w:p w14:paraId="4B5CED65">
            <w:pPr>
              <w:kinsoku w:val="0"/>
              <w:autoSpaceDE w:val="0"/>
              <w:autoSpaceDN w:val="0"/>
              <w:adjustRightInd w:val="0"/>
              <w:snapToGrid w:val="0"/>
              <w:spacing w:before="69"/>
              <w:ind w:right="252"/>
              <w:jc w:val="right"/>
              <w:rPr>
                <w:rFonts w:ascii="仿宋" w:hAnsi="仿宋" w:eastAsia="仿宋"/>
                <w:color w:val="000000"/>
                <w:sz w:val="24"/>
              </w:rPr>
            </w:pPr>
            <w:r>
              <w:rPr>
                <w:rFonts w:hint="eastAsia" w:ascii="仿宋" w:hAnsi="仿宋" w:eastAsia="仿宋"/>
                <w:color w:val="000000"/>
                <w:sz w:val="24"/>
              </w:rPr>
              <w:t>体</w:t>
            </w:r>
          </w:p>
          <w:p w14:paraId="69E8119D">
            <w:pPr>
              <w:kinsoku w:val="0"/>
              <w:autoSpaceDE w:val="0"/>
              <w:autoSpaceDN w:val="0"/>
              <w:adjustRightInd w:val="0"/>
              <w:snapToGrid w:val="0"/>
              <w:spacing w:before="69"/>
              <w:ind w:right="252"/>
              <w:jc w:val="right"/>
              <w:rPr>
                <w:rFonts w:ascii="仿宋" w:hAnsi="仿宋" w:eastAsia="仿宋"/>
                <w:color w:val="000000"/>
                <w:sz w:val="24"/>
              </w:rPr>
            </w:pPr>
            <w:r>
              <w:rPr>
                <w:rFonts w:hint="eastAsia" w:ascii="仿宋" w:hAnsi="仿宋" w:eastAsia="仿宋"/>
                <w:color w:val="000000"/>
                <w:sz w:val="24"/>
              </w:rPr>
              <w:t xml:space="preserve"> </w:t>
            </w:r>
          </w:p>
          <w:p w14:paraId="21A3FF78">
            <w:pPr>
              <w:kinsoku w:val="0"/>
              <w:autoSpaceDE w:val="0"/>
              <w:autoSpaceDN w:val="0"/>
              <w:adjustRightInd w:val="0"/>
              <w:snapToGrid w:val="0"/>
              <w:spacing w:before="69"/>
              <w:ind w:right="252"/>
              <w:jc w:val="right"/>
              <w:rPr>
                <w:rFonts w:ascii="仿宋" w:hAnsi="仿宋" w:eastAsia="仿宋"/>
                <w:color w:val="000000"/>
                <w:sz w:val="24"/>
              </w:rPr>
            </w:pPr>
            <w:r>
              <w:rPr>
                <w:rFonts w:hint="eastAsia" w:ascii="仿宋" w:hAnsi="仿宋" w:eastAsia="仿宋"/>
                <w:color w:val="000000"/>
                <w:sz w:val="24"/>
              </w:rPr>
              <w:t>形</w:t>
            </w:r>
          </w:p>
          <w:p w14:paraId="624E8D38">
            <w:pPr>
              <w:kinsoku w:val="0"/>
              <w:autoSpaceDE w:val="0"/>
              <w:autoSpaceDN w:val="0"/>
              <w:adjustRightInd w:val="0"/>
              <w:snapToGrid w:val="0"/>
              <w:spacing w:before="69"/>
              <w:ind w:right="252"/>
              <w:jc w:val="right"/>
              <w:rPr>
                <w:rFonts w:ascii="仿宋" w:hAnsi="仿宋" w:eastAsia="仿宋"/>
                <w:color w:val="000000"/>
                <w:sz w:val="24"/>
              </w:rPr>
            </w:pPr>
            <w:r>
              <w:rPr>
                <w:rFonts w:hint="eastAsia" w:ascii="仿宋" w:hAnsi="仿宋" w:eastAsia="仿宋"/>
                <w:color w:val="000000"/>
                <w:sz w:val="24"/>
              </w:rPr>
              <w:t xml:space="preserve"> </w:t>
            </w:r>
          </w:p>
          <w:p w14:paraId="754CC171">
            <w:pPr>
              <w:kinsoku w:val="0"/>
              <w:autoSpaceDE w:val="0"/>
              <w:autoSpaceDN w:val="0"/>
              <w:adjustRightInd w:val="0"/>
              <w:snapToGrid w:val="0"/>
              <w:spacing w:before="69"/>
              <w:ind w:right="252"/>
              <w:jc w:val="right"/>
              <w:rPr>
                <w:rFonts w:ascii="仿宋" w:hAnsi="仿宋" w:eastAsia="仿宋"/>
                <w:color w:val="000000"/>
                <w:sz w:val="24"/>
              </w:rPr>
            </w:pPr>
            <w:r>
              <w:rPr>
                <w:rFonts w:hint="eastAsia" w:ascii="仿宋" w:hAnsi="仿宋" w:eastAsia="仿宋"/>
                <w:color w:val="000000"/>
                <w:sz w:val="24"/>
              </w:rPr>
              <w:t>象</w:t>
            </w:r>
          </w:p>
          <w:p w14:paraId="3F9206E4">
            <w:pPr>
              <w:kinsoku w:val="0"/>
              <w:autoSpaceDE w:val="0"/>
              <w:autoSpaceDN w:val="0"/>
              <w:adjustRightInd w:val="0"/>
              <w:snapToGrid w:val="0"/>
              <w:spacing w:before="69"/>
              <w:ind w:right="252"/>
              <w:jc w:val="right"/>
              <w:rPr>
                <w:rFonts w:ascii="仿宋" w:hAnsi="仿宋" w:eastAsia="仿宋"/>
                <w:color w:val="000000"/>
                <w:sz w:val="24"/>
              </w:rPr>
            </w:pPr>
            <w:r>
              <w:rPr>
                <w:rFonts w:hint="eastAsia" w:ascii="仿宋" w:hAnsi="仿宋" w:eastAsia="仿宋"/>
                <w:color w:val="000000"/>
                <w:sz w:val="24"/>
              </w:rPr>
              <w:t>20</w:t>
            </w:r>
          </w:p>
          <w:p w14:paraId="0D6181AB">
            <w:pPr>
              <w:ind w:firstLine="240" w:firstLineChars="100"/>
              <w:rPr>
                <w:szCs w:val="21"/>
              </w:rPr>
            </w:pPr>
            <w:r>
              <w:rPr>
                <w:rFonts w:hint="eastAsia" w:ascii="仿宋" w:hAnsi="仿宋" w:eastAsia="仿宋"/>
                <w:color w:val="000000"/>
                <w:sz w:val="24"/>
              </w:rPr>
              <w:t>分</w:t>
            </w:r>
          </w:p>
          <w:p w14:paraId="7FC5ACD5">
            <w:pPr>
              <w:kinsoku w:val="0"/>
              <w:autoSpaceDE w:val="0"/>
              <w:autoSpaceDN w:val="0"/>
              <w:adjustRightInd w:val="0"/>
              <w:snapToGrid w:val="0"/>
              <w:spacing w:before="69" w:line="233" w:lineRule="auto"/>
              <w:ind w:left="263" w:right="252" w:hanging="13"/>
              <w:rPr>
                <w:rFonts w:ascii="仿宋" w:hAnsi="仿宋" w:eastAsia="仿宋" w:cs="仿宋"/>
                <w:color w:val="000000"/>
                <w:sz w:val="24"/>
                <w:lang w:eastAsia="en-US"/>
              </w:rPr>
            </w:pPr>
          </w:p>
        </w:tc>
        <w:tc>
          <w:tcPr>
            <w:tcW w:w="2044" w:type="dxa"/>
          </w:tcPr>
          <w:p w14:paraId="3BBD0B0C">
            <w:pPr>
              <w:kinsoku w:val="0"/>
              <w:autoSpaceDE w:val="0"/>
              <w:autoSpaceDN w:val="0"/>
              <w:adjustRightInd w:val="0"/>
              <w:snapToGrid w:val="0"/>
              <w:spacing w:before="36" w:line="235" w:lineRule="auto"/>
              <w:ind w:left="121" w:right="107" w:firstLine="42"/>
              <w:rPr>
                <w:rFonts w:ascii="仿宋" w:hAnsi="仿宋" w:eastAsia="仿宋" w:cs="仿宋"/>
                <w:color w:val="000000"/>
                <w:sz w:val="24"/>
              </w:rPr>
            </w:pPr>
            <w:r>
              <w:rPr>
                <w:rFonts w:hint="eastAsia" w:ascii="仿宋" w:hAnsi="仿宋" w:eastAsia="仿宋" w:cs="仿宋"/>
                <w:color w:val="000000"/>
                <w:spacing w:val="12"/>
                <w:sz w:val="24"/>
              </w:rPr>
              <w:t>人参科普知识</w:t>
            </w:r>
            <w:r>
              <w:rPr>
                <w:rFonts w:ascii="仿宋" w:hAnsi="仿宋" w:eastAsia="仿宋" w:cs="仿宋"/>
                <w:color w:val="000000"/>
                <w:spacing w:val="12"/>
                <w:sz w:val="24"/>
              </w:rPr>
              <w:t>讲解限</w:t>
            </w:r>
            <w:r>
              <w:rPr>
                <w:rFonts w:ascii="仿宋" w:hAnsi="仿宋" w:eastAsia="仿宋" w:cs="仿宋"/>
                <w:color w:val="000000"/>
                <w:spacing w:val="-11"/>
                <w:sz w:val="24"/>
              </w:rPr>
              <w:t>时</w:t>
            </w:r>
            <w:r>
              <w:rPr>
                <w:rFonts w:ascii="仿宋" w:hAnsi="仿宋" w:eastAsia="仿宋" w:cs="仿宋"/>
                <w:color w:val="000000"/>
                <w:spacing w:val="-52"/>
                <w:sz w:val="24"/>
              </w:rPr>
              <w:t xml:space="preserve"> </w:t>
            </w:r>
            <w:r>
              <w:rPr>
                <w:rFonts w:ascii="Times New Roman" w:hAnsi="Times New Roman" w:eastAsia="Times New Roman" w:cs="Times New Roman"/>
                <w:color w:val="000000"/>
                <w:spacing w:val="-11"/>
                <w:sz w:val="24"/>
              </w:rPr>
              <w:t>4</w:t>
            </w:r>
            <w:r>
              <w:rPr>
                <w:rFonts w:ascii="仿宋" w:hAnsi="仿宋" w:eastAsia="仿宋" w:cs="仿宋"/>
                <w:color w:val="000000"/>
                <w:spacing w:val="-11"/>
                <w:sz w:val="24"/>
              </w:rPr>
              <w:t>分钟，不足</w:t>
            </w:r>
            <w:r>
              <w:rPr>
                <w:rFonts w:ascii="仿宋" w:hAnsi="仿宋" w:eastAsia="仿宋" w:cs="仿宋"/>
                <w:color w:val="000000"/>
                <w:spacing w:val="-50"/>
                <w:sz w:val="24"/>
              </w:rPr>
              <w:t xml:space="preserve"> </w:t>
            </w:r>
            <w:r>
              <w:rPr>
                <w:rFonts w:ascii="Times New Roman" w:hAnsi="Times New Roman" w:eastAsia="Times New Roman" w:cs="Times New Roman"/>
                <w:color w:val="000000"/>
                <w:spacing w:val="-11"/>
                <w:sz w:val="24"/>
              </w:rPr>
              <w:t>3</w:t>
            </w:r>
            <w:r>
              <w:rPr>
                <w:rFonts w:ascii="仿宋" w:hAnsi="仿宋" w:eastAsia="仿宋" w:cs="仿宋"/>
                <w:color w:val="000000"/>
                <w:spacing w:val="-17"/>
                <w:sz w:val="24"/>
              </w:rPr>
              <w:t>分钟扣</w:t>
            </w:r>
            <w:r>
              <w:rPr>
                <w:rFonts w:ascii="仿宋" w:hAnsi="仿宋" w:eastAsia="仿宋" w:cs="仿宋"/>
                <w:color w:val="000000"/>
                <w:spacing w:val="-54"/>
                <w:sz w:val="24"/>
              </w:rPr>
              <w:t xml:space="preserve"> </w:t>
            </w:r>
            <w:r>
              <w:rPr>
                <w:rFonts w:ascii="Times New Roman" w:hAnsi="Times New Roman" w:eastAsia="Times New Roman" w:cs="Times New Roman"/>
                <w:color w:val="000000"/>
                <w:spacing w:val="-17"/>
                <w:sz w:val="24"/>
              </w:rPr>
              <w:t>2</w:t>
            </w:r>
            <w:r>
              <w:rPr>
                <w:rFonts w:ascii="仿宋" w:hAnsi="仿宋" w:eastAsia="仿宋" w:cs="仿宋"/>
                <w:color w:val="000000"/>
                <w:spacing w:val="-17"/>
                <w:sz w:val="24"/>
              </w:rPr>
              <w:t>分，超时</w:t>
            </w:r>
            <w:r>
              <w:rPr>
                <w:rFonts w:ascii="Times New Roman" w:hAnsi="Times New Roman" w:eastAsia="Times New Roman" w:cs="Times New Roman"/>
                <w:color w:val="000000"/>
                <w:spacing w:val="4"/>
                <w:sz w:val="24"/>
              </w:rPr>
              <w:t>10</w:t>
            </w:r>
            <w:r>
              <w:rPr>
                <w:rFonts w:ascii="仿宋" w:hAnsi="仿宋" w:eastAsia="仿宋" w:cs="仿宋"/>
                <w:color w:val="000000"/>
                <w:spacing w:val="4"/>
                <w:sz w:val="24"/>
              </w:rPr>
              <w:t>秒后讲解中止</w:t>
            </w:r>
            <w:r>
              <w:rPr>
                <w:rFonts w:ascii="仿宋" w:hAnsi="仿宋" w:eastAsia="仿宋" w:cs="仿宋"/>
                <w:color w:val="000000"/>
                <w:spacing w:val="-8"/>
                <w:sz w:val="24"/>
              </w:rPr>
              <w:t>扣</w:t>
            </w:r>
            <w:r>
              <w:rPr>
                <w:rFonts w:ascii="仿宋" w:hAnsi="仿宋" w:eastAsia="仿宋" w:cs="仿宋"/>
                <w:color w:val="000000"/>
                <w:spacing w:val="-55"/>
                <w:sz w:val="24"/>
              </w:rPr>
              <w:t xml:space="preserve"> </w:t>
            </w:r>
            <w:r>
              <w:rPr>
                <w:rFonts w:ascii="Times New Roman" w:hAnsi="Times New Roman" w:eastAsia="Times New Roman" w:cs="Times New Roman"/>
                <w:color w:val="000000"/>
                <w:spacing w:val="-8"/>
                <w:sz w:val="24"/>
              </w:rPr>
              <w:t>2</w:t>
            </w:r>
            <w:r>
              <w:rPr>
                <w:rFonts w:ascii="仿宋" w:hAnsi="仿宋" w:eastAsia="仿宋" w:cs="仿宋"/>
                <w:color w:val="000000"/>
                <w:spacing w:val="-8"/>
                <w:sz w:val="24"/>
              </w:rPr>
              <w:t>分</w:t>
            </w:r>
          </w:p>
        </w:tc>
        <w:tc>
          <w:tcPr>
            <w:tcW w:w="691" w:type="dxa"/>
          </w:tcPr>
          <w:p w14:paraId="459E99DD">
            <w:pPr>
              <w:kinsoku w:val="0"/>
              <w:autoSpaceDE w:val="0"/>
              <w:autoSpaceDN w:val="0"/>
              <w:adjustRightInd w:val="0"/>
              <w:snapToGrid w:val="0"/>
              <w:spacing w:before="38" w:line="235" w:lineRule="auto"/>
              <w:ind w:left="237" w:right="224" w:firstLine="29"/>
              <w:rPr>
                <w:rFonts w:ascii="Arial" w:hAnsi="仿宋" w:eastAsia="仿宋" w:cs="仿宋"/>
                <w:color w:val="000000"/>
                <w:lang w:eastAsia="en-US"/>
              </w:rPr>
            </w:pPr>
            <w:r>
              <w:rPr>
                <w:rFonts w:ascii="仿宋" w:hAnsi="仿宋" w:eastAsia="仿宋" w:cs="仿宋"/>
                <w:color w:val="000000"/>
                <w:spacing w:val="-46"/>
                <w:sz w:val="24"/>
                <w:lang w:eastAsia="en-US"/>
              </w:rPr>
              <w:t>内</w:t>
            </w:r>
            <w:r>
              <w:rPr>
                <w:rFonts w:ascii="仿宋" w:hAnsi="仿宋" w:eastAsia="仿宋" w:cs="仿宋"/>
                <w:color w:val="000000"/>
                <w:sz w:val="24"/>
                <w:lang w:eastAsia="en-US"/>
              </w:rPr>
              <w:t xml:space="preserve"> </w:t>
            </w:r>
            <w:r>
              <w:rPr>
                <w:rFonts w:ascii="仿宋" w:hAnsi="仿宋" w:eastAsia="仿宋" w:cs="仿宋"/>
                <w:color w:val="000000"/>
                <w:spacing w:val="-16"/>
                <w:sz w:val="24"/>
                <w:lang w:eastAsia="en-US"/>
              </w:rPr>
              <w:t>容</w:t>
            </w:r>
            <w:r>
              <w:rPr>
                <w:rFonts w:ascii="仿宋" w:hAnsi="仿宋" w:eastAsia="仿宋" w:cs="仿宋"/>
                <w:color w:val="000000"/>
                <w:sz w:val="24"/>
                <w:lang w:eastAsia="en-US"/>
              </w:rPr>
              <w:t xml:space="preserve"> </w:t>
            </w:r>
            <w:r>
              <w:rPr>
                <w:rFonts w:ascii="仿宋" w:hAnsi="仿宋" w:eastAsia="仿宋" w:cs="仿宋"/>
                <w:color w:val="000000"/>
                <w:spacing w:val="-16"/>
                <w:sz w:val="24"/>
                <w:lang w:eastAsia="en-US"/>
              </w:rPr>
              <w:t>陈</w:t>
            </w:r>
            <w:r>
              <w:rPr>
                <w:rFonts w:ascii="仿宋" w:hAnsi="仿宋" w:eastAsia="仿宋" w:cs="仿宋"/>
                <w:color w:val="000000"/>
                <w:sz w:val="24"/>
                <w:lang w:eastAsia="en-US"/>
              </w:rPr>
              <w:t xml:space="preserve"> </w:t>
            </w:r>
            <w:r>
              <w:rPr>
                <w:rFonts w:ascii="仿宋" w:hAnsi="仿宋" w:eastAsia="仿宋" w:cs="仿宋"/>
                <w:color w:val="000000"/>
                <w:spacing w:val="-16"/>
                <w:sz w:val="24"/>
                <w:lang w:eastAsia="en-US"/>
              </w:rPr>
              <w:t>述</w:t>
            </w:r>
          </w:p>
          <w:p w14:paraId="7C0A8985">
            <w:pPr>
              <w:kinsoku w:val="0"/>
              <w:autoSpaceDE w:val="0"/>
              <w:autoSpaceDN w:val="0"/>
              <w:adjustRightInd w:val="0"/>
              <w:snapToGrid w:val="0"/>
              <w:spacing w:before="69" w:line="233" w:lineRule="auto"/>
              <w:ind w:left="239" w:right="224" w:hanging="8"/>
              <w:rPr>
                <w:rFonts w:ascii="仿宋" w:hAnsi="仿宋" w:eastAsia="仿宋" w:cs="仿宋"/>
                <w:color w:val="000000"/>
                <w:sz w:val="24"/>
                <w:lang w:eastAsia="en-US"/>
              </w:rPr>
            </w:pPr>
            <w:r>
              <w:rPr>
                <w:rFonts w:ascii="Times New Roman" w:hAnsi="Times New Roman" w:eastAsia="Times New Roman" w:cs="Times New Roman"/>
                <w:color w:val="000000"/>
                <w:spacing w:val="-5"/>
                <w:sz w:val="24"/>
                <w:lang w:eastAsia="en-US"/>
              </w:rPr>
              <w:t>30</w:t>
            </w:r>
            <w:r>
              <w:rPr>
                <w:rFonts w:ascii="Times New Roman" w:hAnsi="Times New Roman" w:eastAsia="Times New Roman" w:cs="Times New Roman"/>
                <w:color w:val="000000"/>
                <w:sz w:val="24"/>
                <w:lang w:eastAsia="en-US"/>
              </w:rPr>
              <w:t xml:space="preserve"> </w:t>
            </w:r>
            <w:r>
              <w:rPr>
                <w:rFonts w:ascii="仿宋" w:hAnsi="仿宋" w:eastAsia="仿宋" w:cs="仿宋"/>
                <w:color w:val="000000"/>
                <w:spacing w:val="-19"/>
                <w:sz w:val="24"/>
                <w:lang w:eastAsia="en-US"/>
              </w:rPr>
              <w:t>分</w:t>
            </w:r>
          </w:p>
        </w:tc>
        <w:tc>
          <w:tcPr>
            <w:tcW w:w="691" w:type="dxa"/>
          </w:tcPr>
          <w:p w14:paraId="480761DA">
            <w:pPr>
              <w:kinsoku w:val="0"/>
              <w:autoSpaceDE w:val="0"/>
              <w:autoSpaceDN w:val="0"/>
              <w:adjustRightInd w:val="0"/>
              <w:snapToGrid w:val="0"/>
              <w:spacing w:before="36" w:line="235" w:lineRule="auto"/>
              <w:ind w:left="239" w:right="224"/>
              <w:rPr>
                <w:rFonts w:ascii="Arial" w:hAnsi="仿宋" w:eastAsia="仿宋" w:cs="仿宋"/>
                <w:color w:val="000000"/>
                <w:lang w:eastAsia="en-US"/>
              </w:rPr>
            </w:pPr>
            <w:r>
              <w:rPr>
                <w:rFonts w:ascii="仿宋" w:hAnsi="仿宋" w:eastAsia="仿宋" w:cs="仿宋"/>
                <w:color w:val="000000"/>
                <w:spacing w:val="-18"/>
                <w:sz w:val="24"/>
                <w:lang w:eastAsia="en-US"/>
              </w:rPr>
              <w:t>表</w:t>
            </w:r>
            <w:r>
              <w:rPr>
                <w:rFonts w:ascii="仿宋" w:hAnsi="仿宋" w:eastAsia="仿宋" w:cs="仿宋"/>
                <w:color w:val="000000"/>
                <w:sz w:val="24"/>
                <w:lang w:eastAsia="en-US"/>
              </w:rPr>
              <w:t xml:space="preserve"> </w:t>
            </w:r>
            <w:r>
              <w:rPr>
                <w:rFonts w:ascii="仿宋" w:hAnsi="仿宋" w:eastAsia="仿宋" w:cs="仿宋"/>
                <w:color w:val="000000"/>
                <w:spacing w:val="-18"/>
                <w:sz w:val="24"/>
                <w:lang w:eastAsia="en-US"/>
              </w:rPr>
              <w:t>达</w:t>
            </w:r>
            <w:r>
              <w:rPr>
                <w:rFonts w:ascii="仿宋" w:hAnsi="仿宋" w:eastAsia="仿宋" w:cs="仿宋"/>
                <w:color w:val="000000"/>
                <w:sz w:val="24"/>
                <w:lang w:eastAsia="en-US"/>
              </w:rPr>
              <w:t xml:space="preserve"> </w:t>
            </w:r>
            <w:r>
              <w:rPr>
                <w:rFonts w:ascii="仿宋" w:hAnsi="仿宋" w:eastAsia="仿宋" w:cs="仿宋"/>
                <w:color w:val="000000"/>
                <w:spacing w:val="-18"/>
                <w:sz w:val="24"/>
                <w:lang w:eastAsia="en-US"/>
              </w:rPr>
              <w:t>效</w:t>
            </w:r>
            <w:r>
              <w:rPr>
                <w:rFonts w:ascii="仿宋" w:hAnsi="仿宋" w:eastAsia="仿宋" w:cs="仿宋"/>
                <w:color w:val="000000"/>
                <w:sz w:val="24"/>
                <w:lang w:eastAsia="en-US"/>
              </w:rPr>
              <w:t xml:space="preserve"> </w:t>
            </w:r>
            <w:r>
              <w:rPr>
                <w:rFonts w:ascii="仿宋" w:hAnsi="仿宋" w:eastAsia="仿宋" w:cs="仿宋"/>
                <w:color w:val="000000"/>
                <w:spacing w:val="-18"/>
                <w:sz w:val="24"/>
                <w:lang w:eastAsia="en-US"/>
              </w:rPr>
              <w:t>果</w:t>
            </w:r>
          </w:p>
          <w:p w14:paraId="667BDC39">
            <w:pPr>
              <w:kinsoku w:val="0"/>
              <w:autoSpaceDE w:val="0"/>
              <w:autoSpaceDN w:val="0"/>
              <w:adjustRightInd w:val="0"/>
              <w:snapToGrid w:val="0"/>
              <w:spacing w:before="69" w:line="233" w:lineRule="auto"/>
              <w:ind w:left="239" w:right="224" w:hanging="8"/>
              <w:rPr>
                <w:rFonts w:ascii="仿宋" w:hAnsi="仿宋" w:eastAsia="仿宋" w:cs="仿宋"/>
                <w:color w:val="000000"/>
                <w:sz w:val="24"/>
                <w:lang w:eastAsia="en-US"/>
              </w:rPr>
            </w:pPr>
            <w:r>
              <w:rPr>
                <w:rFonts w:ascii="Times New Roman" w:hAnsi="Times New Roman" w:eastAsia="Times New Roman" w:cs="Times New Roman"/>
                <w:color w:val="000000"/>
                <w:spacing w:val="-5"/>
                <w:sz w:val="24"/>
                <w:lang w:eastAsia="en-US"/>
              </w:rPr>
              <w:t>30</w:t>
            </w:r>
            <w:r>
              <w:rPr>
                <w:rFonts w:ascii="Times New Roman" w:hAnsi="Times New Roman" w:eastAsia="Times New Roman" w:cs="Times New Roman"/>
                <w:color w:val="000000"/>
                <w:sz w:val="24"/>
                <w:lang w:eastAsia="en-US"/>
              </w:rPr>
              <w:t xml:space="preserve"> </w:t>
            </w:r>
            <w:r>
              <w:rPr>
                <w:rFonts w:ascii="仿宋" w:hAnsi="仿宋" w:eastAsia="仿宋" w:cs="仿宋"/>
                <w:color w:val="000000"/>
                <w:spacing w:val="-19"/>
                <w:sz w:val="24"/>
                <w:lang w:eastAsia="en-US"/>
              </w:rPr>
              <w:t>分</w:t>
            </w:r>
          </w:p>
        </w:tc>
        <w:tc>
          <w:tcPr>
            <w:tcW w:w="693" w:type="dxa"/>
          </w:tcPr>
          <w:p w14:paraId="3F2EB3B9">
            <w:pPr>
              <w:kinsoku w:val="0"/>
              <w:autoSpaceDE w:val="0"/>
              <w:autoSpaceDN w:val="0"/>
              <w:adjustRightInd w:val="0"/>
              <w:snapToGrid w:val="0"/>
              <w:spacing w:before="37" w:line="235" w:lineRule="auto"/>
              <w:ind w:left="237" w:right="226"/>
              <w:rPr>
                <w:rFonts w:ascii="Arial" w:hAnsi="仿宋" w:eastAsia="仿宋" w:cs="仿宋"/>
                <w:color w:val="000000"/>
                <w:lang w:eastAsia="en-US"/>
              </w:rPr>
            </w:pPr>
            <w:r>
              <w:rPr>
                <w:rFonts w:ascii="仿宋" w:hAnsi="仿宋" w:eastAsia="仿宋" w:cs="仿宋"/>
                <w:color w:val="000000"/>
                <w:spacing w:val="-16"/>
                <w:sz w:val="24"/>
                <w:lang w:eastAsia="en-US"/>
              </w:rPr>
              <w:t>整</w:t>
            </w:r>
            <w:r>
              <w:rPr>
                <w:rFonts w:ascii="仿宋" w:hAnsi="仿宋" w:eastAsia="仿宋" w:cs="仿宋"/>
                <w:color w:val="000000"/>
                <w:sz w:val="24"/>
                <w:lang w:eastAsia="en-US"/>
              </w:rPr>
              <w:t xml:space="preserve"> </w:t>
            </w:r>
            <w:r>
              <w:rPr>
                <w:rFonts w:ascii="仿宋" w:hAnsi="仿宋" w:eastAsia="仿宋" w:cs="仿宋"/>
                <w:color w:val="000000"/>
                <w:spacing w:val="-16"/>
                <w:sz w:val="24"/>
                <w:lang w:eastAsia="en-US"/>
              </w:rPr>
              <w:t>体</w:t>
            </w:r>
            <w:r>
              <w:rPr>
                <w:rFonts w:ascii="仿宋" w:hAnsi="仿宋" w:eastAsia="仿宋" w:cs="仿宋"/>
                <w:color w:val="000000"/>
                <w:sz w:val="24"/>
                <w:lang w:eastAsia="en-US"/>
              </w:rPr>
              <w:t xml:space="preserve"> </w:t>
            </w:r>
            <w:r>
              <w:rPr>
                <w:rFonts w:ascii="仿宋" w:hAnsi="仿宋" w:eastAsia="仿宋" w:cs="仿宋"/>
                <w:color w:val="000000"/>
                <w:spacing w:val="-16"/>
                <w:sz w:val="24"/>
                <w:lang w:eastAsia="en-US"/>
              </w:rPr>
              <w:t>形</w:t>
            </w:r>
            <w:r>
              <w:rPr>
                <w:rFonts w:ascii="仿宋" w:hAnsi="仿宋" w:eastAsia="仿宋" w:cs="仿宋"/>
                <w:color w:val="000000"/>
                <w:sz w:val="24"/>
                <w:lang w:eastAsia="en-US"/>
              </w:rPr>
              <w:t xml:space="preserve"> </w:t>
            </w:r>
            <w:r>
              <w:rPr>
                <w:rFonts w:ascii="仿宋" w:hAnsi="仿宋" w:eastAsia="仿宋" w:cs="仿宋"/>
                <w:color w:val="000000"/>
                <w:spacing w:val="-16"/>
                <w:sz w:val="24"/>
                <w:lang w:eastAsia="en-US"/>
              </w:rPr>
              <w:t>象</w:t>
            </w:r>
          </w:p>
          <w:p w14:paraId="21D1D55B">
            <w:pPr>
              <w:kinsoku w:val="0"/>
              <w:autoSpaceDE w:val="0"/>
              <w:autoSpaceDN w:val="0"/>
              <w:adjustRightInd w:val="0"/>
              <w:snapToGrid w:val="0"/>
              <w:spacing w:before="69" w:line="233" w:lineRule="auto"/>
              <w:ind w:left="240" w:right="226" w:firstLine="9"/>
              <w:rPr>
                <w:rFonts w:ascii="仿宋" w:hAnsi="仿宋" w:eastAsia="仿宋" w:cs="仿宋"/>
                <w:color w:val="000000"/>
                <w:sz w:val="24"/>
                <w:lang w:eastAsia="en-US"/>
              </w:rPr>
            </w:pPr>
            <w:r>
              <w:rPr>
                <w:rFonts w:ascii="Times New Roman" w:hAnsi="Times New Roman" w:eastAsia="Times New Roman" w:cs="Times New Roman"/>
                <w:color w:val="000000"/>
                <w:spacing w:val="-15"/>
                <w:sz w:val="24"/>
                <w:lang w:eastAsia="en-US"/>
              </w:rPr>
              <w:t>10</w:t>
            </w:r>
            <w:r>
              <w:rPr>
                <w:rFonts w:ascii="Times New Roman" w:hAnsi="Times New Roman" w:eastAsia="Times New Roman" w:cs="Times New Roman"/>
                <w:color w:val="000000"/>
                <w:sz w:val="24"/>
                <w:lang w:eastAsia="en-US"/>
              </w:rPr>
              <w:t xml:space="preserve"> </w:t>
            </w:r>
            <w:r>
              <w:rPr>
                <w:rFonts w:ascii="仿宋" w:hAnsi="仿宋" w:eastAsia="仿宋" w:cs="仿宋"/>
                <w:color w:val="000000"/>
                <w:spacing w:val="-19"/>
                <w:sz w:val="24"/>
                <w:lang w:eastAsia="en-US"/>
              </w:rPr>
              <w:t>分</w:t>
            </w:r>
          </w:p>
        </w:tc>
        <w:tc>
          <w:tcPr>
            <w:tcW w:w="518" w:type="dxa"/>
            <w:textDirection w:val="tbRlV"/>
          </w:tcPr>
          <w:p w14:paraId="70E56F7C">
            <w:pPr>
              <w:kinsoku w:val="0"/>
              <w:autoSpaceDE w:val="0"/>
              <w:autoSpaceDN w:val="0"/>
              <w:adjustRightInd w:val="0"/>
              <w:snapToGrid w:val="0"/>
              <w:spacing w:before="137" w:line="276" w:lineRule="exact"/>
              <w:ind w:left="38"/>
              <w:rPr>
                <w:rFonts w:ascii="仿宋" w:hAnsi="仿宋" w:eastAsia="仿宋" w:cs="仿宋"/>
                <w:color w:val="000000"/>
                <w:sz w:val="24"/>
              </w:rPr>
            </w:pPr>
            <w:r>
              <w:rPr>
                <w:rFonts w:ascii="仿宋" w:hAnsi="仿宋" w:eastAsia="仿宋" w:cs="仿宋"/>
                <w:color w:val="000000"/>
                <w:spacing w:val="5"/>
                <w:position w:val="2"/>
                <w:sz w:val="24"/>
              </w:rPr>
              <w:t>主</w:t>
            </w:r>
            <w:r>
              <w:rPr>
                <w:rFonts w:ascii="仿宋" w:hAnsi="仿宋" w:eastAsia="仿宋" w:cs="仿宋"/>
                <w:color w:val="000000"/>
                <w:spacing w:val="-53"/>
                <w:position w:val="2"/>
                <w:sz w:val="24"/>
              </w:rPr>
              <w:t xml:space="preserve"> </w:t>
            </w:r>
            <w:r>
              <w:rPr>
                <w:rFonts w:ascii="仿宋" w:hAnsi="仿宋" w:eastAsia="仿宋" w:cs="仿宋"/>
                <w:color w:val="000000"/>
                <w:spacing w:val="5"/>
                <w:position w:val="2"/>
                <w:sz w:val="24"/>
              </w:rPr>
              <w:t>题</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立</w:t>
            </w:r>
            <w:r>
              <w:rPr>
                <w:rFonts w:ascii="仿宋" w:hAnsi="仿宋" w:eastAsia="仿宋" w:cs="仿宋"/>
                <w:color w:val="000000"/>
                <w:spacing w:val="-53"/>
                <w:position w:val="2"/>
                <w:sz w:val="24"/>
              </w:rPr>
              <w:t xml:space="preserve"> </w:t>
            </w:r>
            <w:r>
              <w:rPr>
                <w:rFonts w:ascii="仿宋" w:hAnsi="仿宋" w:eastAsia="仿宋" w:cs="仿宋"/>
                <w:color w:val="000000"/>
                <w:spacing w:val="5"/>
                <w:position w:val="2"/>
                <w:sz w:val="24"/>
              </w:rPr>
              <w:t>论</w:t>
            </w:r>
            <w:r>
              <w:rPr>
                <w:rFonts w:ascii="仿宋" w:hAnsi="仿宋" w:eastAsia="仿宋" w:cs="仿宋"/>
                <w:color w:val="000000"/>
                <w:spacing w:val="43"/>
                <w:position w:val="2"/>
                <w:sz w:val="24"/>
              </w:rPr>
              <w:t xml:space="preserve"> </w:t>
            </w:r>
            <w:r>
              <w:rPr>
                <w:rFonts w:ascii="仿宋" w:hAnsi="仿宋" w:eastAsia="仿宋" w:cs="仿宋"/>
                <w:color w:val="000000"/>
                <w:spacing w:val="-124"/>
                <w:w w:val="62"/>
                <w:position w:val="2"/>
                <w:sz w:val="24"/>
              </w:rPr>
              <w:t>一</w:t>
            </w:r>
            <w:r>
              <w:rPr>
                <w:rFonts w:ascii="仿宋" w:hAnsi="仿宋" w:eastAsia="仿宋" w:cs="仿宋"/>
                <w:color w:val="000000"/>
                <w:spacing w:val="68"/>
                <w:position w:val="2"/>
                <w:sz w:val="24"/>
              </w:rPr>
              <w:t xml:space="preserve"> </w:t>
            </w:r>
            <w:r>
              <w:rPr>
                <w:rFonts w:ascii="仿宋" w:hAnsi="仿宋" w:eastAsia="仿宋" w:cs="仿宋"/>
                <w:color w:val="000000"/>
                <w:spacing w:val="5"/>
                <w:position w:val="2"/>
                <w:sz w:val="24"/>
              </w:rPr>
              <w:t>致</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5"/>
                <w:sz w:val="24"/>
              </w:rPr>
              <w:t>，</w:t>
            </w:r>
            <w:r>
              <w:rPr>
                <w:rFonts w:ascii="仿宋" w:hAnsi="仿宋" w:eastAsia="仿宋" w:cs="仿宋"/>
                <w:color w:val="000000"/>
                <w:spacing w:val="-47"/>
                <w:position w:val="-5"/>
                <w:sz w:val="24"/>
              </w:rPr>
              <w:t xml:space="preserve"> </w:t>
            </w:r>
            <w:r>
              <w:rPr>
                <w:rFonts w:ascii="仿宋" w:hAnsi="仿宋" w:eastAsia="仿宋" w:cs="仿宋"/>
                <w:color w:val="000000"/>
                <w:spacing w:val="5"/>
                <w:position w:val="2"/>
                <w:sz w:val="24"/>
              </w:rPr>
              <w:t>合</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乎</w:t>
            </w:r>
            <w:r>
              <w:rPr>
                <w:rFonts w:ascii="仿宋" w:hAnsi="仿宋" w:eastAsia="仿宋" w:cs="仿宋"/>
                <w:color w:val="000000"/>
                <w:spacing w:val="-53"/>
                <w:position w:val="2"/>
                <w:sz w:val="24"/>
              </w:rPr>
              <w:t xml:space="preserve"> </w:t>
            </w:r>
            <w:r>
              <w:rPr>
                <w:rFonts w:ascii="仿宋" w:hAnsi="仿宋" w:eastAsia="仿宋" w:cs="仿宋"/>
                <w:color w:val="000000"/>
                <w:spacing w:val="5"/>
                <w:position w:val="2"/>
                <w:sz w:val="24"/>
              </w:rPr>
              <w:t>逻</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辑</w:t>
            </w:r>
          </w:p>
        </w:tc>
        <w:tc>
          <w:tcPr>
            <w:tcW w:w="518" w:type="dxa"/>
            <w:textDirection w:val="tbRlV"/>
          </w:tcPr>
          <w:p w14:paraId="242A8504">
            <w:pPr>
              <w:kinsoku w:val="0"/>
              <w:autoSpaceDE w:val="0"/>
              <w:autoSpaceDN w:val="0"/>
              <w:adjustRightInd w:val="0"/>
              <w:snapToGrid w:val="0"/>
              <w:spacing w:before="136" w:line="274" w:lineRule="exact"/>
              <w:ind w:left="38"/>
              <w:rPr>
                <w:rFonts w:ascii="仿宋" w:hAnsi="仿宋" w:eastAsia="仿宋" w:cs="仿宋"/>
                <w:color w:val="000000"/>
                <w:sz w:val="24"/>
              </w:rPr>
            </w:pPr>
            <w:r>
              <w:rPr>
                <w:rFonts w:ascii="仿宋" w:hAnsi="仿宋" w:eastAsia="仿宋" w:cs="仿宋"/>
                <w:color w:val="000000"/>
                <w:spacing w:val="5"/>
                <w:position w:val="2"/>
                <w:sz w:val="24"/>
              </w:rPr>
              <w:t>内</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容</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重</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点</w:t>
            </w:r>
            <w:r>
              <w:rPr>
                <w:rFonts w:ascii="仿宋" w:hAnsi="仿宋" w:eastAsia="仿宋" w:cs="仿宋"/>
                <w:color w:val="000000"/>
                <w:spacing w:val="-53"/>
                <w:position w:val="2"/>
                <w:sz w:val="24"/>
              </w:rPr>
              <w:t xml:space="preserve"> </w:t>
            </w:r>
            <w:r>
              <w:rPr>
                <w:rFonts w:ascii="仿宋" w:hAnsi="仿宋" w:eastAsia="仿宋" w:cs="仿宋"/>
                <w:color w:val="000000"/>
                <w:spacing w:val="5"/>
                <w:position w:val="2"/>
                <w:sz w:val="24"/>
              </w:rPr>
              <w:t>突</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出</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6"/>
                <w:sz w:val="24"/>
              </w:rPr>
              <w:t>，</w:t>
            </w:r>
            <w:r>
              <w:rPr>
                <w:rFonts w:ascii="仿宋" w:hAnsi="仿宋" w:eastAsia="仿宋" w:cs="仿宋"/>
                <w:color w:val="000000"/>
                <w:spacing w:val="-47"/>
                <w:position w:val="-6"/>
                <w:sz w:val="24"/>
              </w:rPr>
              <w:t xml:space="preserve"> </w:t>
            </w:r>
            <w:r>
              <w:rPr>
                <w:rFonts w:ascii="仿宋" w:hAnsi="仿宋" w:eastAsia="仿宋" w:cs="仿宋"/>
                <w:color w:val="000000"/>
                <w:spacing w:val="5"/>
                <w:position w:val="2"/>
                <w:sz w:val="24"/>
              </w:rPr>
              <w:t>寓</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意</w:t>
            </w:r>
            <w:r>
              <w:rPr>
                <w:rFonts w:ascii="仿宋" w:hAnsi="仿宋" w:eastAsia="仿宋" w:cs="仿宋"/>
                <w:color w:val="000000"/>
                <w:spacing w:val="-53"/>
                <w:position w:val="2"/>
                <w:sz w:val="24"/>
              </w:rPr>
              <w:t xml:space="preserve"> </w:t>
            </w:r>
            <w:r>
              <w:rPr>
                <w:rFonts w:ascii="仿宋" w:hAnsi="仿宋" w:eastAsia="仿宋" w:cs="仿宋"/>
                <w:color w:val="000000"/>
                <w:spacing w:val="5"/>
                <w:position w:val="2"/>
                <w:sz w:val="24"/>
              </w:rPr>
              <w:t>深</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刻</w:t>
            </w:r>
          </w:p>
        </w:tc>
        <w:tc>
          <w:tcPr>
            <w:tcW w:w="518" w:type="dxa"/>
            <w:textDirection w:val="tbRlV"/>
          </w:tcPr>
          <w:p w14:paraId="7AE777F9">
            <w:pPr>
              <w:kinsoku w:val="0"/>
              <w:autoSpaceDE w:val="0"/>
              <w:autoSpaceDN w:val="0"/>
              <w:adjustRightInd w:val="0"/>
              <w:snapToGrid w:val="0"/>
              <w:spacing w:before="136" w:line="278" w:lineRule="exact"/>
              <w:ind w:left="38"/>
              <w:rPr>
                <w:rFonts w:ascii="仿宋" w:hAnsi="仿宋" w:eastAsia="仿宋" w:cs="仿宋"/>
                <w:color w:val="000000"/>
                <w:sz w:val="24"/>
              </w:rPr>
            </w:pPr>
            <w:r>
              <w:rPr>
                <w:rFonts w:ascii="仿宋" w:hAnsi="仿宋" w:eastAsia="仿宋" w:cs="仿宋"/>
                <w:color w:val="000000"/>
                <w:spacing w:val="5"/>
                <w:position w:val="2"/>
                <w:sz w:val="24"/>
              </w:rPr>
              <w:t>密</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切</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联</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系</w:t>
            </w:r>
            <w:r>
              <w:rPr>
                <w:rFonts w:ascii="仿宋" w:hAnsi="仿宋" w:eastAsia="仿宋" w:cs="仿宋"/>
                <w:color w:val="000000"/>
                <w:spacing w:val="-53"/>
                <w:position w:val="2"/>
                <w:sz w:val="24"/>
              </w:rPr>
              <w:t xml:space="preserve"> </w:t>
            </w:r>
            <w:r>
              <w:rPr>
                <w:rFonts w:ascii="仿宋" w:hAnsi="仿宋" w:eastAsia="仿宋" w:cs="仿宋"/>
                <w:color w:val="000000"/>
                <w:spacing w:val="5"/>
                <w:position w:val="2"/>
                <w:sz w:val="24"/>
              </w:rPr>
              <w:t>生</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活</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5"/>
                <w:sz w:val="24"/>
              </w:rPr>
              <w:t>，</w:t>
            </w:r>
            <w:r>
              <w:rPr>
                <w:rFonts w:ascii="仿宋" w:hAnsi="仿宋" w:eastAsia="仿宋" w:cs="仿宋"/>
                <w:color w:val="000000"/>
                <w:spacing w:val="-47"/>
                <w:position w:val="-5"/>
                <w:sz w:val="24"/>
              </w:rPr>
              <w:t xml:space="preserve"> </w:t>
            </w:r>
            <w:r>
              <w:rPr>
                <w:rFonts w:ascii="仿宋" w:hAnsi="仿宋" w:eastAsia="仿宋" w:cs="仿宋"/>
                <w:color w:val="000000"/>
                <w:spacing w:val="5"/>
                <w:position w:val="2"/>
                <w:sz w:val="24"/>
              </w:rPr>
              <w:t>特</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色</w:t>
            </w:r>
            <w:r>
              <w:rPr>
                <w:rFonts w:ascii="仿宋" w:hAnsi="仿宋" w:eastAsia="仿宋" w:cs="仿宋"/>
                <w:color w:val="000000"/>
                <w:spacing w:val="-53"/>
                <w:position w:val="2"/>
                <w:sz w:val="24"/>
              </w:rPr>
              <w:t xml:space="preserve"> </w:t>
            </w:r>
            <w:r>
              <w:rPr>
                <w:rFonts w:ascii="仿宋" w:hAnsi="仿宋" w:eastAsia="仿宋" w:cs="仿宋"/>
                <w:color w:val="000000"/>
                <w:spacing w:val="5"/>
                <w:position w:val="2"/>
                <w:sz w:val="24"/>
              </w:rPr>
              <w:t>鲜</w:t>
            </w:r>
            <w:r>
              <w:rPr>
                <w:rFonts w:ascii="仿宋" w:hAnsi="仿宋" w:eastAsia="仿宋" w:cs="仿宋"/>
                <w:color w:val="000000"/>
                <w:spacing w:val="-54"/>
                <w:position w:val="2"/>
                <w:sz w:val="24"/>
              </w:rPr>
              <w:t xml:space="preserve"> </w:t>
            </w:r>
            <w:r>
              <w:rPr>
                <w:rFonts w:ascii="仿宋" w:hAnsi="仿宋" w:eastAsia="仿宋" w:cs="仿宋"/>
                <w:color w:val="000000"/>
                <w:spacing w:val="5"/>
                <w:position w:val="2"/>
                <w:sz w:val="24"/>
              </w:rPr>
              <w:t>明</w:t>
            </w:r>
          </w:p>
        </w:tc>
        <w:tc>
          <w:tcPr>
            <w:tcW w:w="521" w:type="dxa"/>
            <w:textDirection w:val="tbRlV"/>
          </w:tcPr>
          <w:p w14:paraId="4F6CB54A">
            <w:pPr>
              <w:kinsoku w:val="0"/>
              <w:autoSpaceDE w:val="0"/>
              <w:autoSpaceDN w:val="0"/>
              <w:adjustRightInd w:val="0"/>
              <w:snapToGrid w:val="0"/>
              <w:spacing w:before="139" w:line="277" w:lineRule="exact"/>
              <w:ind w:left="38"/>
              <w:rPr>
                <w:rFonts w:ascii="仿宋" w:hAnsi="仿宋" w:eastAsia="仿宋" w:cs="仿宋"/>
                <w:color w:val="000000"/>
                <w:sz w:val="24"/>
              </w:rPr>
            </w:pPr>
            <w:r>
              <w:rPr>
                <w:rFonts w:ascii="仿宋" w:hAnsi="仿宋" w:eastAsia="仿宋" w:cs="仿宋"/>
                <w:color w:val="000000"/>
                <w:spacing w:val="5"/>
                <w:position w:val="3"/>
                <w:sz w:val="24"/>
              </w:rPr>
              <w:t>讲</w:t>
            </w:r>
            <w:r>
              <w:rPr>
                <w:rFonts w:ascii="仿宋" w:hAnsi="仿宋" w:eastAsia="仿宋" w:cs="仿宋"/>
                <w:color w:val="000000"/>
                <w:spacing w:val="-54"/>
                <w:position w:val="3"/>
                <w:sz w:val="24"/>
              </w:rPr>
              <w:t xml:space="preserve"> </w:t>
            </w:r>
            <w:r>
              <w:rPr>
                <w:rFonts w:ascii="仿宋" w:hAnsi="仿宋" w:eastAsia="仿宋" w:cs="仿宋"/>
                <w:color w:val="000000"/>
                <w:spacing w:val="5"/>
                <w:position w:val="3"/>
                <w:sz w:val="24"/>
              </w:rPr>
              <w:t>解</w:t>
            </w:r>
            <w:r>
              <w:rPr>
                <w:rFonts w:ascii="仿宋" w:hAnsi="仿宋" w:eastAsia="仿宋" w:cs="仿宋"/>
                <w:color w:val="000000"/>
                <w:spacing w:val="-54"/>
                <w:position w:val="3"/>
                <w:sz w:val="24"/>
              </w:rPr>
              <w:t xml:space="preserve"> </w:t>
            </w:r>
            <w:r>
              <w:rPr>
                <w:rFonts w:ascii="仿宋" w:hAnsi="仿宋" w:eastAsia="仿宋" w:cs="仿宋"/>
                <w:color w:val="000000"/>
                <w:spacing w:val="5"/>
                <w:position w:val="3"/>
                <w:sz w:val="24"/>
              </w:rPr>
              <w:t>思</w:t>
            </w:r>
            <w:r>
              <w:rPr>
                <w:rFonts w:ascii="仿宋" w:hAnsi="仿宋" w:eastAsia="仿宋" w:cs="仿宋"/>
                <w:color w:val="000000"/>
                <w:spacing w:val="-54"/>
                <w:position w:val="3"/>
                <w:sz w:val="24"/>
              </w:rPr>
              <w:t xml:space="preserve"> </w:t>
            </w:r>
            <w:r>
              <w:rPr>
                <w:rFonts w:ascii="仿宋" w:hAnsi="仿宋" w:eastAsia="仿宋" w:cs="仿宋"/>
                <w:color w:val="000000"/>
                <w:spacing w:val="5"/>
                <w:position w:val="3"/>
                <w:sz w:val="24"/>
              </w:rPr>
              <w:t>路</w:t>
            </w:r>
            <w:r>
              <w:rPr>
                <w:rFonts w:ascii="仿宋" w:hAnsi="仿宋" w:eastAsia="仿宋" w:cs="仿宋"/>
                <w:color w:val="000000"/>
                <w:spacing w:val="-53"/>
                <w:position w:val="3"/>
                <w:sz w:val="24"/>
              </w:rPr>
              <w:t xml:space="preserve"> </w:t>
            </w:r>
            <w:r>
              <w:rPr>
                <w:rFonts w:ascii="仿宋" w:hAnsi="仿宋" w:eastAsia="仿宋" w:cs="仿宋"/>
                <w:color w:val="000000"/>
                <w:spacing w:val="5"/>
                <w:position w:val="3"/>
                <w:sz w:val="24"/>
              </w:rPr>
              <w:t>清</w:t>
            </w:r>
            <w:r>
              <w:rPr>
                <w:rFonts w:ascii="仿宋" w:hAnsi="仿宋" w:eastAsia="仿宋" w:cs="仿宋"/>
                <w:color w:val="000000"/>
                <w:spacing w:val="-54"/>
                <w:position w:val="3"/>
                <w:sz w:val="24"/>
              </w:rPr>
              <w:t xml:space="preserve"> </w:t>
            </w:r>
            <w:r>
              <w:rPr>
                <w:rFonts w:ascii="仿宋" w:hAnsi="仿宋" w:eastAsia="仿宋" w:cs="仿宋"/>
                <w:color w:val="000000"/>
                <w:spacing w:val="5"/>
                <w:position w:val="3"/>
                <w:sz w:val="24"/>
              </w:rPr>
              <w:t>晰</w:t>
            </w:r>
            <w:r>
              <w:rPr>
                <w:rFonts w:ascii="仿宋" w:hAnsi="仿宋" w:eastAsia="仿宋" w:cs="仿宋"/>
                <w:color w:val="000000"/>
                <w:spacing w:val="-54"/>
                <w:position w:val="3"/>
                <w:sz w:val="24"/>
              </w:rPr>
              <w:t xml:space="preserve"> </w:t>
            </w:r>
            <w:r>
              <w:rPr>
                <w:rFonts w:ascii="仿宋" w:hAnsi="仿宋" w:eastAsia="仿宋" w:cs="仿宋"/>
                <w:color w:val="000000"/>
                <w:spacing w:val="5"/>
                <w:position w:val="-4"/>
                <w:sz w:val="24"/>
              </w:rPr>
              <w:t>，</w:t>
            </w:r>
            <w:r>
              <w:rPr>
                <w:rFonts w:ascii="仿宋" w:hAnsi="仿宋" w:eastAsia="仿宋" w:cs="仿宋"/>
                <w:color w:val="000000"/>
                <w:spacing w:val="-47"/>
                <w:position w:val="-4"/>
                <w:sz w:val="24"/>
              </w:rPr>
              <w:t xml:space="preserve"> </w:t>
            </w:r>
            <w:r>
              <w:rPr>
                <w:rFonts w:ascii="仿宋" w:hAnsi="仿宋" w:eastAsia="仿宋" w:cs="仿宋"/>
                <w:color w:val="000000"/>
                <w:spacing w:val="5"/>
                <w:position w:val="3"/>
                <w:sz w:val="24"/>
              </w:rPr>
              <w:t>语</w:t>
            </w:r>
            <w:r>
              <w:rPr>
                <w:rFonts w:ascii="仿宋" w:hAnsi="仿宋" w:eastAsia="仿宋" w:cs="仿宋"/>
                <w:color w:val="000000"/>
                <w:spacing w:val="-54"/>
                <w:position w:val="3"/>
                <w:sz w:val="24"/>
              </w:rPr>
              <w:t xml:space="preserve"> </w:t>
            </w:r>
            <w:r>
              <w:rPr>
                <w:rFonts w:ascii="仿宋" w:hAnsi="仿宋" w:eastAsia="仿宋" w:cs="仿宋"/>
                <w:color w:val="000000"/>
                <w:spacing w:val="5"/>
                <w:position w:val="3"/>
                <w:sz w:val="24"/>
              </w:rPr>
              <w:t>言</w:t>
            </w:r>
            <w:r>
              <w:rPr>
                <w:rFonts w:ascii="仿宋" w:hAnsi="仿宋" w:eastAsia="仿宋" w:cs="仿宋"/>
                <w:color w:val="000000"/>
                <w:spacing w:val="-53"/>
                <w:position w:val="3"/>
                <w:sz w:val="24"/>
              </w:rPr>
              <w:t xml:space="preserve"> </w:t>
            </w:r>
            <w:r>
              <w:rPr>
                <w:rFonts w:ascii="仿宋" w:hAnsi="仿宋" w:eastAsia="仿宋" w:cs="仿宋"/>
                <w:color w:val="000000"/>
                <w:spacing w:val="5"/>
                <w:position w:val="3"/>
                <w:sz w:val="24"/>
              </w:rPr>
              <w:t>流</w:t>
            </w:r>
            <w:r>
              <w:rPr>
                <w:rFonts w:ascii="仿宋" w:hAnsi="仿宋" w:eastAsia="仿宋" w:cs="仿宋"/>
                <w:color w:val="000000"/>
                <w:spacing w:val="-54"/>
                <w:position w:val="3"/>
                <w:sz w:val="24"/>
              </w:rPr>
              <w:t xml:space="preserve"> </w:t>
            </w:r>
            <w:r>
              <w:rPr>
                <w:rFonts w:ascii="仿宋" w:hAnsi="仿宋" w:eastAsia="仿宋" w:cs="仿宋"/>
                <w:color w:val="000000"/>
                <w:spacing w:val="5"/>
                <w:position w:val="3"/>
                <w:sz w:val="24"/>
              </w:rPr>
              <w:t>畅</w:t>
            </w:r>
          </w:p>
        </w:tc>
        <w:tc>
          <w:tcPr>
            <w:tcW w:w="1167" w:type="dxa"/>
          </w:tcPr>
          <w:p w14:paraId="22C7E358">
            <w:pPr>
              <w:kinsoku w:val="0"/>
              <w:autoSpaceDE w:val="0"/>
              <w:autoSpaceDN w:val="0"/>
              <w:adjustRightInd w:val="0"/>
              <w:snapToGrid w:val="0"/>
              <w:spacing w:before="38" w:line="238" w:lineRule="auto"/>
              <w:ind w:left="121" w:right="103" w:firstLine="29"/>
              <w:rPr>
                <w:rFonts w:ascii="仿宋" w:hAnsi="仿宋" w:eastAsia="仿宋" w:cs="仿宋"/>
                <w:color w:val="000000"/>
                <w:sz w:val="24"/>
              </w:rPr>
            </w:pPr>
            <w:r>
              <w:rPr>
                <w:rFonts w:ascii="仿宋" w:hAnsi="仿宋" w:eastAsia="仿宋" w:cs="仿宋"/>
                <w:color w:val="000000"/>
                <w:spacing w:val="-27"/>
                <w:sz w:val="24"/>
              </w:rPr>
              <w:t>回</w:t>
            </w:r>
            <w:r>
              <w:rPr>
                <w:rFonts w:ascii="仿宋" w:hAnsi="仿宋" w:eastAsia="仿宋" w:cs="仿宋"/>
                <w:color w:val="000000"/>
                <w:spacing w:val="11"/>
                <w:sz w:val="24"/>
              </w:rPr>
              <w:t xml:space="preserve"> </w:t>
            </w:r>
            <w:r>
              <w:rPr>
                <w:rFonts w:ascii="仿宋" w:hAnsi="仿宋" w:eastAsia="仿宋" w:cs="仿宋"/>
                <w:color w:val="000000"/>
                <w:spacing w:val="-27"/>
                <w:sz w:val="24"/>
              </w:rPr>
              <w:t>答</w:t>
            </w:r>
            <w:r>
              <w:rPr>
                <w:rFonts w:ascii="仿宋" w:hAnsi="仿宋" w:eastAsia="仿宋" w:cs="仿宋"/>
                <w:color w:val="000000"/>
                <w:spacing w:val="16"/>
                <w:sz w:val="24"/>
              </w:rPr>
              <w:t xml:space="preserve"> </w:t>
            </w:r>
            <w:r>
              <w:rPr>
                <w:rFonts w:ascii="仿宋" w:hAnsi="仿宋" w:eastAsia="仿宋" w:cs="仿宋"/>
                <w:color w:val="000000"/>
                <w:spacing w:val="-27"/>
                <w:sz w:val="24"/>
              </w:rPr>
              <w:t>正</w:t>
            </w:r>
            <w:r>
              <w:rPr>
                <w:rFonts w:ascii="仿宋" w:hAnsi="仿宋" w:eastAsia="仿宋" w:cs="仿宋"/>
                <w:color w:val="000000"/>
                <w:sz w:val="24"/>
              </w:rPr>
              <w:t xml:space="preserve"> </w:t>
            </w:r>
            <w:r>
              <w:rPr>
                <w:rFonts w:ascii="仿宋" w:hAnsi="仿宋" w:eastAsia="仿宋" w:cs="仿宋"/>
                <w:color w:val="000000"/>
                <w:spacing w:val="-20"/>
                <w:sz w:val="24"/>
              </w:rPr>
              <w:t>确</w:t>
            </w:r>
            <w:r>
              <w:rPr>
                <w:rFonts w:ascii="仿宋" w:hAnsi="仿宋" w:eastAsia="仿宋" w:cs="仿宋"/>
                <w:color w:val="000000"/>
                <w:spacing w:val="17"/>
                <w:sz w:val="24"/>
              </w:rPr>
              <w:t xml:space="preserve"> </w:t>
            </w:r>
            <w:r>
              <w:rPr>
                <w:rFonts w:ascii="仿宋" w:hAnsi="仿宋" w:eastAsia="仿宋" w:cs="仿宋"/>
                <w:color w:val="000000"/>
                <w:spacing w:val="-20"/>
                <w:sz w:val="24"/>
              </w:rPr>
              <w:t>不</w:t>
            </w:r>
            <w:r>
              <w:rPr>
                <w:rFonts w:ascii="仿宋" w:hAnsi="仿宋" w:eastAsia="仿宋" w:cs="仿宋"/>
                <w:color w:val="000000"/>
                <w:spacing w:val="18"/>
                <w:sz w:val="24"/>
              </w:rPr>
              <w:t xml:space="preserve"> </w:t>
            </w:r>
            <w:r>
              <w:rPr>
                <w:rFonts w:ascii="仿宋" w:hAnsi="仿宋" w:eastAsia="仿宋" w:cs="仿宋"/>
                <w:color w:val="000000"/>
                <w:spacing w:val="-20"/>
                <w:sz w:val="24"/>
              </w:rPr>
              <w:t>扣</w:t>
            </w:r>
            <w:r>
              <w:rPr>
                <w:rFonts w:ascii="仿宋" w:hAnsi="仿宋" w:eastAsia="仿宋" w:cs="仿宋"/>
                <w:color w:val="000000"/>
                <w:sz w:val="24"/>
              </w:rPr>
              <w:t xml:space="preserve"> </w:t>
            </w:r>
            <w:r>
              <w:rPr>
                <w:rFonts w:ascii="仿宋" w:hAnsi="仿宋" w:eastAsia="仿宋" w:cs="仿宋"/>
                <w:color w:val="000000"/>
                <w:spacing w:val="-7"/>
                <w:sz w:val="24"/>
              </w:rPr>
              <w:t>分</w:t>
            </w:r>
            <w:r>
              <w:rPr>
                <w:rFonts w:hint="eastAsia" w:ascii="仿宋" w:hAnsi="仿宋" w:eastAsia="仿宋" w:cs="仿宋"/>
                <w:color w:val="000000"/>
                <w:spacing w:val="-7"/>
                <w:sz w:val="24"/>
              </w:rPr>
              <w:t>，</w:t>
            </w:r>
            <w:r>
              <w:rPr>
                <w:rFonts w:ascii="仿宋" w:hAnsi="仿宋" w:eastAsia="仿宋" w:cs="仿宋"/>
                <w:color w:val="000000"/>
                <w:spacing w:val="-7"/>
                <w:sz w:val="24"/>
              </w:rPr>
              <w:t>不</w:t>
            </w:r>
            <w:r>
              <w:rPr>
                <w:rFonts w:hint="eastAsia" w:ascii="仿宋" w:hAnsi="仿宋" w:eastAsia="仿宋" w:cs="仿宋"/>
                <w:color w:val="000000"/>
                <w:spacing w:val="-7"/>
                <w:sz w:val="24"/>
              </w:rPr>
              <w:t xml:space="preserve">  </w:t>
            </w:r>
            <w:r>
              <w:rPr>
                <w:rFonts w:ascii="仿宋" w:hAnsi="仿宋" w:eastAsia="仿宋" w:cs="仿宋"/>
                <w:color w:val="000000"/>
                <w:spacing w:val="-7"/>
                <w:sz w:val="24"/>
              </w:rPr>
              <w:t>回</w:t>
            </w:r>
            <w:r>
              <w:rPr>
                <w:rFonts w:ascii="仿宋" w:hAnsi="仿宋" w:eastAsia="仿宋" w:cs="仿宋"/>
                <w:color w:val="000000"/>
                <w:spacing w:val="1"/>
                <w:sz w:val="24"/>
              </w:rPr>
              <w:t xml:space="preserve"> </w:t>
            </w:r>
            <w:r>
              <w:rPr>
                <w:rFonts w:ascii="仿宋" w:hAnsi="仿宋" w:eastAsia="仿宋" w:cs="仿宋"/>
                <w:color w:val="000000"/>
                <w:spacing w:val="-27"/>
                <w:sz w:val="24"/>
              </w:rPr>
              <w:t>答</w:t>
            </w:r>
            <w:r>
              <w:rPr>
                <w:rFonts w:ascii="仿宋" w:hAnsi="仿宋" w:eastAsia="仿宋" w:cs="仿宋"/>
                <w:color w:val="000000"/>
                <w:spacing w:val="14"/>
                <w:sz w:val="24"/>
              </w:rPr>
              <w:t xml:space="preserve"> </w:t>
            </w:r>
            <w:r>
              <w:rPr>
                <w:rFonts w:ascii="仿宋" w:hAnsi="仿宋" w:eastAsia="仿宋" w:cs="仿宋"/>
                <w:color w:val="000000"/>
                <w:spacing w:val="-27"/>
                <w:sz w:val="24"/>
              </w:rPr>
              <w:t>或</w:t>
            </w:r>
            <w:r>
              <w:rPr>
                <w:rFonts w:ascii="仿宋" w:hAnsi="仿宋" w:eastAsia="仿宋" w:cs="仿宋"/>
                <w:color w:val="000000"/>
                <w:spacing w:val="42"/>
                <w:sz w:val="24"/>
              </w:rPr>
              <w:t xml:space="preserve"> </w:t>
            </w:r>
            <w:r>
              <w:rPr>
                <w:rFonts w:ascii="仿宋" w:hAnsi="仿宋" w:eastAsia="仿宋" w:cs="仿宋"/>
                <w:color w:val="000000"/>
                <w:spacing w:val="-27"/>
                <w:sz w:val="24"/>
              </w:rPr>
              <w:t>回</w:t>
            </w:r>
            <w:r>
              <w:rPr>
                <w:rFonts w:ascii="仿宋" w:hAnsi="仿宋" w:eastAsia="仿宋" w:cs="仿宋"/>
                <w:color w:val="000000"/>
                <w:sz w:val="24"/>
              </w:rPr>
              <w:t xml:space="preserve"> </w:t>
            </w:r>
            <w:r>
              <w:rPr>
                <w:rFonts w:ascii="仿宋" w:hAnsi="仿宋" w:eastAsia="仿宋" w:cs="仿宋"/>
                <w:color w:val="000000"/>
                <w:spacing w:val="-11"/>
                <w:sz w:val="24"/>
              </w:rPr>
              <w:t>答</w:t>
            </w:r>
            <w:r>
              <w:rPr>
                <w:rFonts w:hint="eastAsia" w:ascii="仿宋" w:hAnsi="仿宋" w:eastAsia="仿宋" w:cs="仿宋"/>
                <w:color w:val="000000"/>
                <w:spacing w:val="-11"/>
                <w:sz w:val="24"/>
              </w:rPr>
              <w:t xml:space="preserve"> </w:t>
            </w:r>
            <w:r>
              <w:rPr>
                <w:rFonts w:ascii="仿宋" w:hAnsi="仿宋" w:eastAsia="仿宋" w:cs="仿宋"/>
                <w:color w:val="000000"/>
                <w:spacing w:val="-11"/>
                <w:sz w:val="24"/>
              </w:rPr>
              <w:t>错误</w:t>
            </w:r>
            <w:r>
              <w:rPr>
                <w:rFonts w:hint="eastAsia" w:ascii="仿宋" w:hAnsi="仿宋" w:eastAsia="仿宋" w:cs="仿宋"/>
                <w:color w:val="000000"/>
                <w:spacing w:val="-32"/>
                <w:sz w:val="24"/>
              </w:rPr>
              <w:t>1</w:t>
            </w:r>
            <w:r>
              <w:rPr>
                <w:rFonts w:ascii="仿宋" w:hAnsi="仿宋" w:eastAsia="仿宋" w:cs="仿宋"/>
                <w:color w:val="000000"/>
                <w:spacing w:val="-22"/>
                <w:sz w:val="24"/>
              </w:rPr>
              <w:t>题扣</w:t>
            </w:r>
            <w:r>
              <w:rPr>
                <w:rFonts w:hint="eastAsia" w:ascii="仿宋" w:hAnsi="仿宋" w:eastAsia="仿宋" w:cs="仿宋"/>
                <w:color w:val="000000"/>
                <w:spacing w:val="-22"/>
                <w:sz w:val="24"/>
              </w:rPr>
              <w:t xml:space="preserve">  </w:t>
            </w:r>
            <w:r>
              <w:rPr>
                <w:rFonts w:ascii="Times New Roman" w:hAnsi="Times New Roman" w:eastAsia="Times New Roman" w:cs="Times New Roman"/>
                <w:color w:val="000000"/>
                <w:spacing w:val="-22"/>
                <w:sz w:val="24"/>
              </w:rPr>
              <w:t>1</w:t>
            </w:r>
            <w:r>
              <w:rPr>
                <w:rFonts w:ascii="Times New Roman" w:hAnsi="Times New Roman" w:eastAsia="Times New Roman" w:cs="Times New Roman"/>
                <w:color w:val="000000"/>
                <w:sz w:val="24"/>
              </w:rPr>
              <w:t xml:space="preserve"> </w:t>
            </w:r>
            <w:r>
              <w:rPr>
                <w:rFonts w:ascii="仿宋" w:hAnsi="仿宋" w:eastAsia="仿宋" w:cs="仿宋"/>
                <w:color w:val="000000"/>
                <w:spacing w:val="-18"/>
                <w:sz w:val="24"/>
              </w:rPr>
              <w:t>分</w:t>
            </w:r>
            <w:r>
              <w:rPr>
                <w:rFonts w:ascii="仿宋" w:hAnsi="仿宋" w:eastAsia="仿宋" w:cs="仿宋"/>
                <w:color w:val="000000"/>
                <w:spacing w:val="-70"/>
                <w:sz w:val="24"/>
              </w:rPr>
              <w:t xml:space="preserve"> </w:t>
            </w:r>
            <w:r>
              <w:rPr>
                <w:rFonts w:ascii="仿宋" w:hAnsi="仿宋" w:eastAsia="仿宋" w:cs="仿宋"/>
                <w:color w:val="000000"/>
                <w:spacing w:val="-18"/>
                <w:sz w:val="24"/>
              </w:rPr>
              <w:t>，</w:t>
            </w:r>
            <w:r>
              <w:rPr>
                <w:rFonts w:ascii="仿宋" w:hAnsi="仿宋" w:eastAsia="仿宋" w:cs="仿宋"/>
                <w:color w:val="000000"/>
                <w:spacing w:val="-99"/>
                <w:sz w:val="24"/>
              </w:rPr>
              <w:t xml:space="preserve"> </w:t>
            </w:r>
            <w:r>
              <w:rPr>
                <w:rFonts w:ascii="Times New Roman" w:hAnsi="Times New Roman" w:eastAsia="Times New Roman" w:cs="Times New Roman"/>
                <w:color w:val="000000"/>
                <w:spacing w:val="-18"/>
                <w:sz w:val="24"/>
              </w:rPr>
              <w:t>2</w:t>
            </w:r>
            <w:r>
              <w:rPr>
                <w:rFonts w:ascii="仿宋" w:hAnsi="仿宋" w:eastAsia="仿宋" w:cs="仿宋"/>
                <w:color w:val="000000"/>
                <w:spacing w:val="-18"/>
                <w:sz w:val="24"/>
              </w:rPr>
              <w:t>题</w:t>
            </w:r>
            <w:r>
              <w:rPr>
                <w:rFonts w:ascii="仿宋" w:hAnsi="仿宋" w:eastAsia="仿宋" w:cs="仿宋"/>
                <w:color w:val="000000"/>
                <w:sz w:val="24"/>
              </w:rPr>
              <w:t xml:space="preserve"> </w:t>
            </w:r>
            <w:r>
              <w:rPr>
                <w:rFonts w:ascii="仿宋" w:hAnsi="仿宋" w:eastAsia="仿宋" w:cs="仿宋"/>
                <w:color w:val="000000"/>
                <w:spacing w:val="-7"/>
                <w:sz w:val="24"/>
              </w:rPr>
              <w:t>扣</w:t>
            </w:r>
            <w:r>
              <w:rPr>
                <w:rFonts w:hint="eastAsia" w:ascii="仿宋" w:hAnsi="仿宋" w:eastAsia="仿宋" w:cs="仿宋"/>
                <w:color w:val="000000"/>
                <w:spacing w:val="-55"/>
                <w:sz w:val="24"/>
              </w:rPr>
              <w:t xml:space="preserve">         </w:t>
            </w:r>
            <w:r>
              <w:rPr>
                <w:rFonts w:hint="eastAsia" w:ascii="仿宋" w:hAnsi="仿宋" w:eastAsia="仿宋" w:cs="仿宋"/>
                <w:color w:val="000000"/>
                <w:spacing w:val="-99"/>
                <w:sz w:val="24"/>
              </w:rPr>
              <w:t xml:space="preserve">2               </w:t>
            </w:r>
            <w:r>
              <w:rPr>
                <w:rFonts w:hint="eastAsia" w:ascii="仿宋" w:hAnsi="仿宋" w:eastAsia="仿宋" w:cs="仿宋"/>
                <w:color w:val="000000"/>
                <w:spacing w:val="-55"/>
                <w:sz w:val="24"/>
              </w:rPr>
              <w:t xml:space="preserve">                  </w:t>
            </w:r>
            <w:r>
              <w:rPr>
                <w:rFonts w:ascii="仿宋" w:hAnsi="仿宋" w:eastAsia="仿宋" w:cs="仿宋"/>
                <w:color w:val="000000"/>
                <w:spacing w:val="-7"/>
                <w:sz w:val="24"/>
              </w:rPr>
              <w:t>分</w:t>
            </w:r>
          </w:p>
        </w:tc>
        <w:tc>
          <w:tcPr>
            <w:tcW w:w="812" w:type="dxa"/>
          </w:tcPr>
          <w:p w14:paraId="026B5712">
            <w:pPr>
              <w:kinsoku w:val="0"/>
              <w:autoSpaceDE w:val="0"/>
              <w:autoSpaceDN w:val="0"/>
              <w:adjustRightInd w:val="0"/>
              <w:snapToGrid w:val="0"/>
              <w:spacing w:before="37" w:line="238" w:lineRule="auto"/>
              <w:ind w:left="108" w:right="96" w:firstLine="57"/>
              <w:rPr>
                <w:rFonts w:ascii="仿宋" w:hAnsi="仿宋" w:eastAsia="仿宋" w:cs="仿宋"/>
                <w:color w:val="000000"/>
                <w:spacing w:val="-42"/>
                <w:sz w:val="24"/>
              </w:rPr>
            </w:pPr>
            <w:r>
              <w:rPr>
                <w:rFonts w:hint="eastAsia" w:ascii="仿宋" w:hAnsi="仿宋" w:eastAsia="仿宋" w:cs="仿宋"/>
                <w:color w:val="000000"/>
                <w:spacing w:val="-42"/>
                <w:sz w:val="24"/>
              </w:rPr>
              <w:t>人     参</w:t>
            </w:r>
          </w:p>
          <w:p w14:paraId="0D5E6BB6">
            <w:pPr>
              <w:kinsoku w:val="0"/>
              <w:autoSpaceDE w:val="0"/>
              <w:autoSpaceDN w:val="0"/>
              <w:adjustRightInd w:val="0"/>
              <w:snapToGrid w:val="0"/>
              <w:spacing w:before="37" w:line="238" w:lineRule="auto"/>
              <w:ind w:left="108" w:right="96" w:firstLine="57"/>
              <w:rPr>
                <w:rFonts w:ascii="仿宋" w:hAnsi="仿宋" w:eastAsia="仿宋" w:cs="仿宋"/>
                <w:color w:val="000000"/>
                <w:spacing w:val="-42"/>
                <w:sz w:val="24"/>
              </w:rPr>
            </w:pPr>
            <w:r>
              <w:rPr>
                <w:rFonts w:hint="eastAsia" w:ascii="仿宋" w:hAnsi="仿宋" w:eastAsia="仿宋" w:cs="仿宋"/>
                <w:color w:val="000000"/>
                <w:spacing w:val="-42"/>
                <w:sz w:val="24"/>
              </w:rPr>
              <w:t>科      普</w:t>
            </w:r>
          </w:p>
          <w:p w14:paraId="5210C22A">
            <w:pPr>
              <w:kinsoku w:val="0"/>
              <w:autoSpaceDE w:val="0"/>
              <w:autoSpaceDN w:val="0"/>
              <w:adjustRightInd w:val="0"/>
              <w:snapToGrid w:val="0"/>
              <w:spacing w:before="37" w:line="238" w:lineRule="auto"/>
              <w:ind w:left="108" w:right="96" w:firstLine="57"/>
              <w:rPr>
                <w:rFonts w:ascii="仿宋" w:hAnsi="仿宋" w:eastAsia="仿宋" w:cs="仿宋"/>
                <w:color w:val="000000"/>
                <w:sz w:val="24"/>
              </w:rPr>
            </w:pPr>
            <w:r>
              <w:rPr>
                <w:rFonts w:hint="eastAsia" w:ascii="仿宋" w:hAnsi="仿宋" w:eastAsia="仿宋" w:cs="仿宋"/>
                <w:color w:val="000000"/>
                <w:spacing w:val="-42"/>
                <w:sz w:val="24"/>
              </w:rPr>
              <w:t>知 识</w:t>
            </w:r>
            <w:r>
              <w:rPr>
                <w:rFonts w:ascii="仿宋" w:hAnsi="仿宋" w:eastAsia="仿宋" w:cs="仿宋"/>
                <w:color w:val="000000"/>
                <w:sz w:val="24"/>
              </w:rPr>
              <w:t xml:space="preserve"> </w:t>
            </w:r>
            <w:r>
              <w:rPr>
                <w:rFonts w:ascii="仿宋" w:hAnsi="仿宋" w:eastAsia="仿宋" w:cs="仿宋"/>
                <w:color w:val="000000"/>
                <w:spacing w:val="-11"/>
                <w:sz w:val="24"/>
              </w:rPr>
              <w:t>讲</w:t>
            </w:r>
            <w:r>
              <w:rPr>
                <w:rFonts w:ascii="仿宋" w:hAnsi="仿宋" w:eastAsia="仿宋" w:cs="仿宋"/>
                <w:color w:val="000000"/>
                <w:spacing w:val="15"/>
                <w:sz w:val="24"/>
              </w:rPr>
              <w:t xml:space="preserve"> </w:t>
            </w:r>
            <w:r>
              <w:rPr>
                <w:rFonts w:ascii="仿宋" w:hAnsi="仿宋" w:eastAsia="仿宋" w:cs="仿宋"/>
                <w:color w:val="000000"/>
                <w:spacing w:val="-11"/>
                <w:sz w:val="24"/>
              </w:rPr>
              <w:t>解</w:t>
            </w:r>
            <w:r>
              <w:rPr>
                <w:rFonts w:ascii="仿宋" w:hAnsi="仿宋" w:eastAsia="仿宋" w:cs="仿宋"/>
                <w:color w:val="000000"/>
                <w:sz w:val="24"/>
              </w:rPr>
              <w:t xml:space="preserve"> </w:t>
            </w:r>
            <w:r>
              <w:rPr>
                <w:rFonts w:ascii="仿宋" w:hAnsi="仿宋" w:eastAsia="仿宋" w:cs="仿宋"/>
                <w:color w:val="000000"/>
                <w:spacing w:val="-19"/>
                <w:sz w:val="24"/>
              </w:rPr>
              <w:t>限</w:t>
            </w:r>
            <w:r>
              <w:rPr>
                <w:rFonts w:ascii="仿宋" w:hAnsi="仿宋" w:eastAsia="仿宋" w:cs="仿宋"/>
                <w:color w:val="000000"/>
                <w:spacing w:val="30"/>
                <w:sz w:val="24"/>
              </w:rPr>
              <w:t xml:space="preserve"> </w:t>
            </w:r>
            <w:r>
              <w:rPr>
                <w:rFonts w:ascii="仿宋" w:hAnsi="仿宋" w:eastAsia="仿宋" w:cs="仿宋"/>
                <w:color w:val="000000"/>
                <w:spacing w:val="-19"/>
                <w:sz w:val="24"/>
              </w:rPr>
              <w:t>时</w:t>
            </w:r>
            <w:r>
              <w:rPr>
                <w:rFonts w:ascii="仿宋" w:hAnsi="仿宋" w:eastAsia="仿宋" w:cs="仿宋"/>
                <w:color w:val="000000"/>
                <w:sz w:val="24"/>
              </w:rPr>
              <w:t xml:space="preserve"> </w:t>
            </w:r>
            <w:r>
              <w:rPr>
                <w:rFonts w:ascii="Times New Roman" w:hAnsi="Times New Roman" w:eastAsia="Times New Roman" w:cs="Times New Roman"/>
                <w:color w:val="000000"/>
                <w:spacing w:val="-12"/>
                <w:sz w:val="24"/>
              </w:rPr>
              <w:t>4</w:t>
            </w:r>
            <w:r>
              <w:rPr>
                <w:rFonts w:ascii="Times New Roman" w:hAnsi="Times New Roman" w:eastAsia="Times New Roman" w:cs="Times New Roman"/>
                <w:color w:val="000000"/>
                <w:spacing w:val="4"/>
                <w:sz w:val="24"/>
              </w:rPr>
              <w:t xml:space="preserve">  </w:t>
            </w:r>
            <w:r>
              <w:rPr>
                <w:rFonts w:ascii="仿宋" w:hAnsi="仿宋" w:eastAsia="仿宋" w:cs="仿宋"/>
                <w:color w:val="000000"/>
                <w:spacing w:val="-12"/>
                <w:sz w:val="24"/>
              </w:rPr>
              <w:t>分</w:t>
            </w:r>
            <w:r>
              <w:rPr>
                <w:rFonts w:ascii="仿宋" w:hAnsi="仿宋" w:eastAsia="仿宋" w:cs="仿宋"/>
                <w:color w:val="000000"/>
                <w:sz w:val="24"/>
              </w:rPr>
              <w:t xml:space="preserve"> </w:t>
            </w:r>
            <w:r>
              <w:rPr>
                <w:rFonts w:ascii="仿宋" w:hAnsi="仿宋" w:eastAsia="仿宋" w:cs="仿宋"/>
                <w:color w:val="000000"/>
                <w:spacing w:val="-15"/>
                <w:sz w:val="24"/>
              </w:rPr>
              <w:t>钟</w:t>
            </w:r>
            <w:r>
              <w:rPr>
                <w:rFonts w:ascii="仿宋" w:hAnsi="仿宋" w:eastAsia="仿宋" w:cs="仿宋"/>
                <w:color w:val="000000"/>
                <w:spacing w:val="30"/>
                <w:sz w:val="24"/>
              </w:rPr>
              <w:t xml:space="preserve"> </w:t>
            </w:r>
            <w:r>
              <w:rPr>
                <w:rFonts w:ascii="仿宋" w:hAnsi="仿宋" w:eastAsia="仿宋" w:cs="仿宋"/>
                <w:color w:val="000000"/>
                <w:spacing w:val="-15"/>
                <w:sz w:val="24"/>
              </w:rPr>
              <w:t>，</w:t>
            </w:r>
            <w:r>
              <w:rPr>
                <w:rFonts w:ascii="仿宋" w:hAnsi="仿宋" w:eastAsia="仿宋" w:cs="仿宋"/>
                <w:color w:val="000000"/>
                <w:sz w:val="24"/>
              </w:rPr>
              <w:t xml:space="preserve"> </w:t>
            </w:r>
            <w:r>
              <w:rPr>
                <w:rFonts w:ascii="仿宋" w:hAnsi="仿宋" w:eastAsia="仿宋" w:cs="仿宋"/>
                <w:color w:val="000000"/>
                <w:spacing w:val="-10"/>
                <w:sz w:val="24"/>
              </w:rPr>
              <w:t>不</w:t>
            </w:r>
            <w:r>
              <w:rPr>
                <w:rFonts w:ascii="仿宋" w:hAnsi="仿宋" w:eastAsia="仿宋" w:cs="仿宋"/>
                <w:color w:val="000000"/>
                <w:spacing w:val="12"/>
                <w:sz w:val="24"/>
              </w:rPr>
              <w:t xml:space="preserve"> </w:t>
            </w:r>
            <w:r>
              <w:rPr>
                <w:rFonts w:ascii="仿宋" w:hAnsi="仿宋" w:eastAsia="仿宋" w:cs="仿宋"/>
                <w:color w:val="000000"/>
                <w:spacing w:val="-10"/>
                <w:sz w:val="24"/>
              </w:rPr>
              <w:t>足</w:t>
            </w:r>
            <w:r>
              <w:rPr>
                <w:rFonts w:ascii="仿宋" w:hAnsi="仿宋" w:eastAsia="仿宋" w:cs="仿宋"/>
                <w:color w:val="000000"/>
                <w:sz w:val="24"/>
              </w:rPr>
              <w:t xml:space="preserve"> </w:t>
            </w:r>
            <w:r>
              <w:rPr>
                <w:rFonts w:ascii="Times New Roman" w:hAnsi="Times New Roman" w:eastAsia="Times New Roman" w:cs="Times New Roman"/>
                <w:color w:val="000000"/>
                <w:spacing w:val="-12"/>
                <w:sz w:val="24"/>
              </w:rPr>
              <w:t>3</w:t>
            </w:r>
            <w:r>
              <w:rPr>
                <w:rFonts w:ascii="Times New Roman" w:hAnsi="Times New Roman" w:eastAsia="Times New Roman" w:cs="Times New Roman"/>
                <w:color w:val="000000"/>
                <w:spacing w:val="4"/>
                <w:sz w:val="24"/>
              </w:rPr>
              <w:t xml:space="preserve">  </w:t>
            </w:r>
            <w:r>
              <w:rPr>
                <w:rFonts w:ascii="仿宋" w:hAnsi="仿宋" w:eastAsia="仿宋" w:cs="仿宋"/>
                <w:color w:val="000000"/>
                <w:spacing w:val="-12"/>
                <w:sz w:val="24"/>
              </w:rPr>
              <w:t>分</w:t>
            </w:r>
            <w:r>
              <w:rPr>
                <w:rFonts w:ascii="仿宋" w:hAnsi="仿宋" w:eastAsia="仿宋" w:cs="仿宋"/>
                <w:color w:val="000000"/>
                <w:sz w:val="24"/>
              </w:rPr>
              <w:t xml:space="preserve"> </w:t>
            </w:r>
            <w:r>
              <w:rPr>
                <w:rFonts w:ascii="仿宋" w:hAnsi="仿宋" w:eastAsia="仿宋" w:cs="仿宋"/>
                <w:color w:val="000000"/>
                <w:spacing w:val="-13"/>
                <w:sz w:val="24"/>
              </w:rPr>
              <w:t>钟</w:t>
            </w:r>
            <w:r>
              <w:rPr>
                <w:rFonts w:ascii="仿宋" w:hAnsi="仿宋" w:eastAsia="仿宋" w:cs="仿宋"/>
                <w:color w:val="000000"/>
                <w:spacing w:val="18"/>
                <w:sz w:val="24"/>
              </w:rPr>
              <w:t xml:space="preserve"> </w:t>
            </w:r>
            <w:r>
              <w:rPr>
                <w:rFonts w:ascii="仿宋" w:hAnsi="仿宋" w:eastAsia="仿宋" w:cs="仿宋"/>
                <w:color w:val="000000"/>
                <w:spacing w:val="-13"/>
                <w:sz w:val="24"/>
              </w:rPr>
              <w:t>扣</w:t>
            </w:r>
            <w:r>
              <w:rPr>
                <w:rFonts w:ascii="仿宋" w:hAnsi="仿宋" w:eastAsia="仿宋" w:cs="仿宋"/>
                <w:color w:val="000000"/>
                <w:sz w:val="24"/>
              </w:rPr>
              <w:t xml:space="preserve"> </w:t>
            </w:r>
            <w:r>
              <w:rPr>
                <w:rFonts w:ascii="Times New Roman" w:hAnsi="Times New Roman" w:eastAsia="Times New Roman" w:cs="Times New Roman"/>
                <w:color w:val="000000"/>
                <w:spacing w:val="-26"/>
                <w:sz w:val="24"/>
              </w:rPr>
              <w:t>2</w:t>
            </w:r>
            <w:r>
              <w:rPr>
                <w:rFonts w:ascii="Times New Roman" w:hAnsi="Times New Roman" w:eastAsia="Times New Roman" w:cs="Times New Roman"/>
                <w:color w:val="000000"/>
                <w:spacing w:val="18"/>
                <w:w w:val="101"/>
                <w:sz w:val="24"/>
              </w:rPr>
              <w:t xml:space="preserve"> </w:t>
            </w:r>
            <w:r>
              <w:rPr>
                <w:rFonts w:ascii="仿宋" w:hAnsi="仿宋" w:eastAsia="仿宋" w:cs="仿宋"/>
                <w:color w:val="000000"/>
                <w:spacing w:val="-26"/>
                <w:sz w:val="24"/>
              </w:rPr>
              <w:t>分，</w:t>
            </w:r>
            <w:r>
              <w:rPr>
                <w:rFonts w:ascii="仿宋" w:hAnsi="仿宋" w:eastAsia="仿宋" w:cs="仿宋"/>
                <w:color w:val="000000"/>
                <w:sz w:val="24"/>
              </w:rPr>
              <w:t xml:space="preserve"> </w:t>
            </w:r>
            <w:r>
              <w:rPr>
                <w:rFonts w:ascii="仿宋" w:hAnsi="仿宋" w:eastAsia="仿宋" w:cs="仿宋"/>
                <w:color w:val="000000"/>
                <w:spacing w:val="-19"/>
                <w:sz w:val="24"/>
              </w:rPr>
              <w:t>超</w:t>
            </w:r>
            <w:r>
              <w:rPr>
                <w:rFonts w:ascii="仿宋" w:hAnsi="仿宋" w:eastAsia="仿宋" w:cs="仿宋"/>
                <w:color w:val="000000"/>
                <w:spacing w:val="30"/>
                <w:sz w:val="24"/>
              </w:rPr>
              <w:t xml:space="preserve"> </w:t>
            </w:r>
            <w:r>
              <w:rPr>
                <w:rFonts w:ascii="仿宋" w:hAnsi="仿宋" w:eastAsia="仿宋" w:cs="仿宋"/>
                <w:color w:val="000000"/>
                <w:spacing w:val="-19"/>
                <w:sz w:val="24"/>
              </w:rPr>
              <w:t>时</w:t>
            </w:r>
            <w:r>
              <w:rPr>
                <w:rFonts w:ascii="仿宋" w:hAnsi="仿宋" w:eastAsia="仿宋" w:cs="仿宋"/>
                <w:color w:val="000000"/>
                <w:sz w:val="24"/>
              </w:rPr>
              <w:t xml:space="preserve"> </w:t>
            </w:r>
            <w:r>
              <w:rPr>
                <w:rFonts w:ascii="Times New Roman" w:hAnsi="Times New Roman" w:eastAsia="Times New Roman" w:cs="Times New Roman"/>
                <w:color w:val="000000"/>
                <w:spacing w:val="-8"/>
                <w:sz w:val="24"/>
              </w:rPr>
              <w:t>10</w:t>
            </w:r>
            <w:r>
              <w:rPr>
                <w:rFonts w:ascii="Times New Roman" w:hAnsi="Times New Roman" w:eastAsia="Times New Roman" w:cs="Times New Roman"/>
                <w:color w:val="000000"/>
                <w:spacing w:val="8"/>
                <w:sz w:val="24"/>
              </w:rPr>
              <w:t xml:space="preserve"> </w:t>
            </w:r>
            <w:r>
              <w:rPr>
                <w:rFonts w:ascii="仿宋" w:hAnsi="仿宋" w:eastAsia="仿宋" w:cs="仿宋"/>
                <w:color w:val="000000"/>
                <w:spacing w:val="-8"/>
                <w:sz w:val="24"/>
              </w:rPr>
              <w:t>秒</w:t>
            </w:r>
            <w:r>
              <w:rPr>
                <w:rFonts w:ascii="仿宋" w:hAnsi="仿宋" w:eastAsia="仿宋" w:cs="仿宋"/>
                <w:color w:val="000000"/>
                <w:sz w:val="24"/>
              </w:rPr>
              <w:t xml:space="preserve"> </w:t>
            </w:r>
            <w:r>
              <w:rPr>
                <w:rFonts w:ascii="仿宋" w:hAnsi="仿宋" w:eastAsia="仿宋" w:cs="仿宋"/>
                <w:color w:val="000000"/>
                <w:spacing w:val="-10"/>
                <w:sz w:val="24"/>
              </w:rPr>
              <w:t>后</w:t>
            </w:r>
            <w:r>
              <w:rPr>
                <w:rFonts w:ascii="仿宋" w:hAnsi="仿宋" w:eastAsia="仿宋" w:cs="仿宋"/>
                <w:color w:val="000000"/>
                <w:spacing w:val="12"/>
                <w:sz w:val="24"/>
              </w:rPr>
              <w:t xml:space="preserve"> </w:t>
            </w:r>
            <w:r>
              <w:rPr>
                <w:rFonts w:ascii="仿宋" w:hAnsi="仿宋" w:eastAsia="仿宋" w:cs="仿宋"/>
                <w:color w:val="000000"/>
                <w:spacing w:val="-10"/>
                <w:sz w:val="24"/>
              </w:rPr>
              <w:t>讲</w:t>
            </w:r>
            <w:r>
              <w:rPr>
                <w:rFonts w:ascii="仿宋" w:hAnsi="仿宋" w:eastAsia="仿宋" w:cs="仿宋"/>
                <w:color w:val="000000"/>
                <w:sz w:val="24"/>
              </w:rPr>
              <w:t xml:space="preserve"> </w:t>
            </w:r>
            <w:r>
              <w:rPr>
                <w:rFonts w:ascii="仿宋" w:hAnsi="仿宋" w:eastAsia="仿宋" w:cs="仿宋"/>
                <w:color w:val="000000"/>
                <w:spacing w:val="-26"/>
                <w:sz w:val="24"/>
              </w:rPr>
              <w:t>解</w:t>
            </w:r>
            <w:r>
              <w:rPr>
                <w:rFonts w:ascii="仿宋" w:hAnsi="仿宋" w:eastAsia="仿宋" w:cs="仿宋"/>
                <w:color w:val="000000"/>
                <w:spacing w:val="44"/>
                <w:sz w:val="24"/>
              </w:rPr>
              <w:t xml:space="preserve"> </w:t>
            </w:r>
            <w:r>
              <w:rPr>
                <w:rFonts w:ascii="仿宋" w:hAnsi="仿宋" w:eastAsia="仿宋" w:cs="仿宋"/>
                <w:color w:val="000000"/>
                <w:spacing w:val="-26"/>
                <w:sz w:val="24"/>
              </w:rPr>
              <w:t>中</w:t>
            </w:r>
            <w:r>
              <w:rPr>
                <w:rFonts w:ascii="仿宋" w:hAnsi="仿宋" w:eastAsia="仿宋" w:cs="仿宋"/>
                <w:color w:val="000000"/>
                <w:sz w:val="24"/>
              </w:rPr>
              <w:t xml:space="preserve"> </w:t>
            </w:r>
            <w:r>
              <w:rPr>
                <w:rFonts w:ascii="仿宋" w:hAnsi="仿宋" w:eastAsia="仿宋" w:cs="仿宋"/>
                <w:color w:val="000000"/>
                <w:spacing w:val="-13"/>
                <w:sz w:val="24"/>
              </w:rPr>
              <w:t>止</w:t>
            </w:r>
            <w:r>
              <w:rPr>
                <w:rFonts w:ascii="仿宋" w:hAnsi="仿宋" w:eastAsia="仿宋" w:cs="仿宋"/>
                <w:color w:val="000000"/>
                <w:spacing w:val="18"/>
                <w:sz w:val="24"/>
              </w:rPr>
              <w:t xml:space="preserve"> </w:t>
            </w:r>
            <w:r>
              <w:rPr>
                <w:rFonts w:ascii="仿宋" w:hAnsi="仿宋" w:eastAsia="仿宋" w:cs="仿宋"/>
                <w:color w:val="000000"/>
                <w:spacing w:val="-13"/>
                <w:sz w:val="24"/>
              </w:rPr>
              <w:t>扣</w:t>
            </w:r>
            <w:r>
              <w:rPr>
                <w:rFonts w:ascii="仿宋" w:hAnsi="仿宋" w:eastAsia="仿宋" w:cs="仿宋"/>
                <w:color w:val="000000"/>
                <w:sz w:val="24"/>
              </w:rPr>
              <w:t xml:space="preserve"> </w:t>
            </w:r>
            <w:r>
              <w:rPr>
                <w:rFonts w:ascii="Times New Roman" w:hAnsi="Times New Roman" w:eastAsia="Times New Roman" w:cs="Times New Roman"/>
                <w:color w:val="000000"/>
                <w:spacing w:val="-2"/>
                <w:sz w:val="24"/>
              </w:rPr>
              <w:t>2</w:t>
            </w:r>
            <w:r>
              <w:rPr>
                <w:rFonts w:ascii="Times New Roman" w:hAnsi="Times New Roman" w:eastAsia="Times New Roman" w:cs="Times New Roman"/>
                <w:color w:val="000000"/>
                <w:spacing w:val="18"/>
                <w:w w:val="101"/>
                <w:sz w:val="24"/>
              </w:rPr>
              <w:t xml:space="preserve"> </w:t>
            </w:r>
            <w:r>
              <w:rPr>
                <w:rFonts w:ascii="仿宋" w:hAnsi="仿宋" w:eastAsia="仿宋" w:cs="仿宋"/>
                <w:color w:val="000000"/>
                <w:spacing w:val="-2"/>
                <w:sz w:val="24"/>
              </w:rPr>
              <w:t>分</w:t>
            </w:r>
          </w:p>
        </w:tc>
        <w:tc>
          <w:tcPr>
            <w:tcW w:w="812" w:type="dxa"/>
          </w:tcPr>
          <w:p w14:paraId="521196D3">
            <w:pPr>
              <w:kinsoku w:val="0"/>
              <w:autoSpaceDE w:val="0"/>
              <w:autoSpaceDN w:val="0"/>
              <w:adjustRightInd w:val="0"/>
              <w:snapToGrid w:val="0"/>
              <w:spacing w:before="37" w:line="238" w:lineRule="auto"/>
              <w:ind w:left="111" w:right="95" w:firstLine="22"/>
              <w:rPr>
                <w:rFonts w:ascii="仿宋" w:hAnsi="仿宋" w:eastAsia="仿宋" w:cs="仿宋"/>
                <w:color w:val="000000"/>
                <w:sz w:val="24"/>
              </w:rPr>
            </w:pPr>
            <w:r>
              <w:rPr>
                <w:rFonts w:ascii="仿宋" w:hAnsi="仿宋" w:eastAsia="仿宋" w:cs="仿宋"/>
                <w:color w:val="000000"/>
                <w:spacing w:val="-22"/>
                <w:sz w:val="24"/>
              </w:rPr>
              <w:t>随</w:t>
            </w:r>
            <w:r>
              <w:rPr>
                <w:rFonts w:ascii="仿宋" w:hAnsi="仿宋" w:eastAsia="仿宋" w:cs="仿宋"/>
                <w:color w:val="000000"/>
                <w:spacing w:val="13"/>
                <w:sz w:val="24"/>
              </w:rPr>
              <w:t xml:space="preserve"> </w:t>
            </w:r>
            <w:r>
              <w:rPr>
                <w:rFonts w:ascii="仿宋" w:hAnsi="仿宋" w:eastAsia="仿宋" w:cs="仿宋"/>
                <w:color w:val="000000"/>
                <w:spacing w:val="-22"/>
                <w:sz w:val="24"/>
              </w:rPr>
              <w:t>机</w:t>
            </w:r>
            <w:r>
              <w:rPr>
                <w:rFonts w:ascii="仿宋" w:hAnsi="仿宋" w:eastAsia="仿宋" w:cs="仿宋"/>
                <w:color w:val="000000"/>
                <w:sz w:val="24"/>
              </w:rPr>
              <w:t xml:space="preserve"> </w:t>
            </w:r>
            <w:r>
              <w:rPr>
                <w:rFonts w:ascii="仿宋" w:hAnsi="仿宋" w:eastAsia="仿宋" w:cs="仿宋"/>
                <w:color w:val="000000"/>
                <w:spacing w:val="-11"/>
                <w:sz w:val="24"/>
              </w:rPr>
              <w:t>命</w:t>
            </w:r>
            <w:r>
              <w:rPr>
                <w:rFonts w:ascii="仿宋" w:hAnsi="仿宋" w:eastAsia="仿宋" w:cs="仿宋"/>
                <w:color w:val="000000"/>
                <w:spacing w:val="14"/>
                <w:sz w:val="24"/>
              </w:rPr>
              <w:t xml:space="preserve"> </w:t>
            </w:r>
            <w:r>
              <w:rPr>
                <w:rFonts w:ascii="仿宋" w:hAnsi="仿宋" w:eastAsia="仿宋" w:cs="仿宋"/>
                <w:color w:val="000000"/>
                <w:spacing w:val="-11"/>
                <w:sz w:val="24"/>
              </w:rPr>
              <w:t>题</w:t>
            </w:r>
            <w:r>
              <w:rPr>
                <w:rFonts w:ascii="仿宋" w:hAnsi="仿宋" w:eastAsia="仿宋" w:cs="仿宋"/>
                <w:color w:val="000000"/>
                <w:sz w:val="24"/>
              </w:rPr>
              <w:t xml:space="preserve"> </w:t>
            </w:r>
            <w:r>
              <w:rPr>
                <w:rFonts w:ascii="仿宋" w:hAnsi="仿宋" w:eastAsia="仿宋" w:cs="仿宋"/>
                <w:color w:val="000000"/>
                <w:spacing w:val="-12"/>
                <w:sz w:val="24"/>
              </w:rPr>
              <w:t>讲</w:t>
            </w:r>
            <w:r>
              <w:rPr>
                <w:rFonts w:ascii="仿宋" w:hAnsi="仿宋" w:eastAsia="仿宋" w:cs="仿宋"/>
                <w:color w:val="000000"/>
                <w:spacing w:val="15"/>
                <w:sz w:val="24"/>
              </w:rPr>
              <w:t xml:space="preserve"> </w:t>
            </w:r>
            <w:r>
              <w:rPr>
                <w:rFonts w:ascii="仿宋" w:hAnsi="仿宋" w:eastAsia="仿宋" w:cs="仿宋"/>
                <w:color w:val="000000"/>
                <w:spacing w:val="-12"/>
                <w:sz w:val="24"/>
              </w:rPr>
              <w:t>解</w:t>
            </w:r>
            <w:r>
              <w:rPr>
                <w:rFonts w:ascii="仿宋" w:hAnsi="仿宋" w:eastAsia="仿宋" w:cs="仿宋"/>
                <w:color w:val="000000"/>
                <w:sz w:val="24"/>
              </w:rPr>
              <w:t xml:space="preserve"> </w:t>
            </w:r>
            <w:r>
              <w:rPr>
                <w:rFonts w:ascii="仿宋" w:hAnsi="仿宋" w:eastAsia="仿宋" w:cs="仿宋"/>
                <w:color w:val="000000"/>
                <w:spacing w:val="-19"/>
                <w:sz w:val="24"/>
              </w:rPr>
              <w:t>限</w:t>
            </w:r>
            <w:r>
              <w:rPr>
                <w:rFonts w:ascii="仿宋" w:hAnsi="仿宋" w:eastAsia="仿宋" w:cs="仿宋"/>
                <w:color w:val="000000"/>
                <w:spacing w:val="30"/>
                <w:sz w:val="24"/>
              </w:rPr>
              <w:t xml:space="preserve"> </w:t>
            </w:r>
            <w:r>
              <w:rPr>
                <w:rFonts w:ascii="仿宋" w:hAnsi="仿宋" w:eastAsia="仿宋" w:cs="仿宋"/>
                <w:color w:val="000000"/>
                <w:spacing w:val="-19"/>
                <w:sz w:val="24"/>
              </w:rPr>
              <w:t>时</w:t>
            </w:r>
            <w:r>
              <w:rPr>
                <w:rFonts w:ascii="仿宋" w:hAnsi="仿宋" w:eastAsia="仿宋" w:cs="仿宋"/>
                <w:color w:val="000000"/>
                <w:sz w:val="24"/>
              </w:rPr>
              <w:t xml:space="preserve"> </w:t>
            </w:r>
            <w:r>
              <w:rPr>
                <w:rFonts w:ascii="Times New Roman" w:hAnsi="Times New Roman" w:eastAsia="Times New Roman" w:cs="Times New Roman"/>
                <w:color w:val="000000"/>
                <w:spacing w:val="-12"/>
                <w:sz w:val="24"/>
              </w:rPr>
              <w:t>2</w:t>
            </w:r>
            <w:r>
              <w:rPr>
                <w:rFonts w:ascii="Times New Roman" w:hAnsi="Times New Roman" w:eastAsia="Times New Roman" w:cs="Times New Roman"/>
                <w:color w:val="000000"/>
                <w:spacing w:val="4"/>
                <w:sz w:val="24"/>
              </w:rPr>
              <w:t xml:space="preserve">  </w:t>
            </w:r>
            <w:r>
              <w:rPr>
                <w:rFonts w:ascii="仿宋" w:hAnsi="仿宋" w:eastAsia="仿宋" w:cs="仿宋"/>
                <w:color w:val="000000"/>
                <w:spacing w:val="-12"/>
                <w:sz w:val="24"/>
              </w:rPr>
              <w:t>分</w:t>
            </w:r>
            <w:r>
              <w:rPr>
                <w:rFonts w:ascii="仿宋" w:hAnsi="仿宋" w:eastAsia="仿宋" w:cs="仿宋"/>
                <w:color w:val="000000"/>
                <w:sz w:val="24"/>
              </w:rPr>
              <w:t xml:space="preserve"> </w:t>
            </w:r>
            <w:r>
              <w:rPr>
                <w:rFonts w:ascii="仿宋" w:hAnsi="仿宋" w:eastAsia="仿宋" w:cs="仿宋"/>
                <w:color w:val="000000"/>
                <w:spacing w:val="-16"/>
                <w:sz w:val="24"/>
              </w:rPr>
              <w:t>钟</w:t>
            </w:r>
            <w:r>
              <w:rPr>
                <w:rFonts w:ascii="仿宋" w:hAnsi="仿宋" w:eastAsia="仿宋" w:cs="仿宋"/>
                <w:color w:val="000000"/>
                <w:spacing w:val="31"/>
                <w:sz w:val="24"/>
              </w:rPr>
              <w:t xml:space="preserve"> </w:t>
            </w:r>
            <w:r>
              <w:rPr>
                <w:rFonts w:ascii="仿宋" w:hAnsi="仿宋" w:eastAsia="仿宋" w:cs="仿宋"/>
                <w:color w:val="000000"/>
                <w:spacing w:val="-16"/>
                <w:sz w:val="24"/>
              </w:rPr>
              <w:t>，</w:t>
            </w:r>
            <w:r>
              <w:rPr>
                <w:rFonts w:ascii="仿宋" w:hAnsi="仿宋" w:eastAsia="仿宋" w:cs="仿宋"/>
                <w:color w:val="000000"/>
                <w:sz w:val="24"/>
              </w:rPr>
              <w:t xml:space="preserve"> </w:t>
            </w:r>
            <w:r>
              <w:rPr>
                <w:rFonts w:ascii="仿宋" w:hAnsi="仿宋" w:eastAsia="仿宋" w:cs="仿宋"/>
                <w:color w:val="000000"/>
                <w:spacing w:val="-11"/>
                <w:sz w:val="24"/>
              </w:rPr>
              <w:t>不</w:t>
            </w:r>
            <w:r>
              <w:rPr>
                <w:rFonts w:ascii="仿宋" w:hAnsi="仿宋" w:eastAsia="仿宋" w:cs="仿宋"/>
                <w:color w:val="000000"/>
                <w:spacing w:val="13"/>
                <w:sz w:val="24"/>
              </w:rPr>
              <w:t xml:space="preserve"> </w:t>
            </w:r>
            <w:r>
              <w:rPr>
                <w:rFonts w:ascii="仿宋" w:hAnsi="仿宋" w:eastAsia="仿宋" w:cs="仿宋"/>
                <w:color w:val="000000"/>
                <w:spacing w:val="-11"/>
                <w:sz w:val="24"/>
              </w:rPr>
              <w:t>足</w:t>
            </w:r>
            <w:r>
              <w:rPr>
                <w:rFonts w:ascii="仿宋" w:hAnsi="仿宋" w:eastAsia="仿宋" w:cs="仿宋"/>
                <w:color w:val="000000"/>
                <w:sz w:val="24"/>
              </w:rPr>
              <w:t xml:space="preserve"> </w:t>
            </w:r>
            <w:r>
              <w:rPr>
                <w:rFonts w:ascii="Times New Roman" w:hAnsi="Times New Roman" w:eastAsia="Times New Roman" w:cs="Times New Roman"/>
                <w:color w:val="000000"/>
                <w:spacing w:val="-12"/>
                <w:sz w:val="24"/>
              </w:rPr>
              <w:t>1</w:t>
            </w:r>
            <w:r>
              <w:rPr>
                <w:rFonts w:ascii="Times New Roman" w:hAnsi="Times New Roman" w:eastAsia="Times New Roman" w:cs="Times New Roman"/>
                <w:color w:val="000000"/>
                <w:spacing w:val="4"/>
                <w:sz w:val="24"/>
              </w:rPr>
              <w:t xml:space="preserve">  </w:t>
            </w:r>
            <w:r>
              <w:rPr>
                <w:rFonts w:ascii="仿宋" w:hAnsi="仿宋" w:eastAsia="仿宋" w:cs="仿宋"/>
                <w:color w:val="000000"/>
                <w:spacing w:val="-12"/>
                <w:sz w:val="24"/>
              </w:rPr>
              <w:t>分</w:t>
            </w:r>
            <w:r>
              <w:rPr>
                <w:rFonts w:ascii="仿宋" w:hAnsi="仿宋" w:eastAsia="仿宋" w:cs="仿宋"/>
                <w:color w:val="000000"/>
                <w:sz w:val="24"/>
              </w:rPr>
              <w:t xml:space="preserve"> </w:t>
            </w:r>
            <w:r>
              <w:rPr>
                <w:rFonts w:ascii="仿宋" w:hAnsi="仿宋" w:eastAsia="仿宋" w:cs="仿宋"/>
                <w:color w:val="000000"/>
                <w:spacing w:val="-13"/>
                <w:sz w:val="24"/>
              </w:rPr>
              <w:t>钟</w:t>
            </w:r>
            <w:r>
              <w:rPr>
                <w:rFonts w:ascii="仿宋" w:hAnsi="仿宋" w:eastAsia="仿宋" w:cs="仿宋"/>
                <w:color w:val="000000"/>
                <w:spacing w:val="18"/>
                <w:sz w:val="24"/>
              </w:rPr>
              <w:t xml:space="preserve"> </w:t>
            </w:r>
            <w:r>
              <w:rPr>
                <w:rFonts w:ascii="仿宋" w:hAnsi="仿宋" w:eastAsia="仿宋" w:cs="仿宋"/>
                <w:color w:val="000000"/>
                <w:spacing w:val="-13"/>
                <w:sz w:val="24"/>
              </w:rPr>
              <w:t>扣</w:t>
            </w:r>
            <w:r>
              <w:rPr>
                <w:rFonts w:ascii="仿宋" w:hAnsi="仿宋" w:eastAsia="仿宋" w:cs="仿宋"/>
                <w:color w:val="000000"/>
                <w:sz w:val="24"/>
              </w:rPr>
              <w:t xml:space="preserve"> </w:t>
            </w:r>
            <w:r>
              <w:rPr>
                <w:rFonts w:ascii="Times New Roman" w:hAnsi="Times New Roman" w:eastAsia="Times New Roman" w:cs="Times New Roman"/>
                <w:color w:val="000000"/>
                <w:spacing w:val="-27"/>
                <w:sz w:val="24"/>
              </w:rPr>
              <w:t>2</w:t>
            </w:r>
            <w:r>
              <w:rPr>
                <w:rFonts w:ascii="Times New Roman" w:hAnsi="Times New Roman" w:eastAsia="Times New Roman" w:cs="Times New Roman"/>
                <w:color w:val="000000"/>
                <w:spacing w:val="20"/>
                <w:sz w:val="24"/>
              </w:rPr>
              <w:t xml:space="preserve"> </w:t>
            </w:r>
            <w:r>
              <w:rPr>
                <w:rFonts w:ascii="仿宋" w:hAnsi="仿宋" w:eastAsia="仿宋" w:cs="仿宋"/>
                <w:color w:val="000000"/>
                <w:spacing w:val="-27"/>
                <w:sz w:val="24"/>
              </w:rPr>
              <w:t>分，</w:t>
            </w:r>
            <w:r>
              <w:rPr>
                <w:rFonts w:ascii="仿宋" w:hAnsi="仿宋" w:eastAsia="仿宋" w:cs="仿宋"/>
                <w:color w:val="000000"/>
                <w:sz w:val="24"/>
              </w:rPr>
              <w:t xml:space="preserve"> </w:t>
            </w:r>
            <w:r>
              <w:rPr>
                <w:rFonts w:ascii="仿宋" w:hAnsi="仿宋" w:eastAsia="仿宋" w:cs="仿宋"/>
                <w:color w:val="000000"/>
                <w:spacing w:val="-19"/>
                <w:sz w:val="24"/>
              </w:rPr>
              <w:t>超</w:t>
            </w:r>
            <w:r>
              <w:rPr>
                <w:rFonts w:ascii="仿宋" w:hAnsi="仿宋" w:eastAsia="仿宋" w:cs="仿宋"/>
                <w:color w:val="000000"/>
                <w:spacing w:val="30"/>
                <w:sz w:val="24"/>
              </w:rPr>
              <w:t xml:space="preserve"> </w:t>
            </w:r>
            <w:r>
              <w:rPr>
                <w:rFonts w:ascii="仿宋" w:hAnsi="仿宋" w:eastAsia="仿宋" w:cs="仿宋"/>
                <w:color w:val="000000"/>
                <w:spacing w:val="-19"/>
                <w:sz w:val="24"/>
              </w:rPr>
              <w:t>时</w:t>
            </w:r>
            <w:r>
              <w:rPr>
                <w:rFonts w:ascii="仿宋" w:hAnsi="仿宋" w:eastAsia="仿宋" w:cs="仿宋"/>
                <w:color w:val="000000"/>
                <w:sz w:val="24"/>
              </w:rPr>
              <w:t xml:space="preserve"> </w:t>
            </w:r>
            <w:r>
              <w:rPr>
                <w:rFonts w:ascii="Times New Roman" w:hAnsi="Times New Roman" w:eastAsia="Times New Roman" w:cs="Times New Roman"/>
                <w:color w:val="000000"/>
                <w:spacing w:val="-8"/>
                <w:sz w:val="24"/>
              </w:rPr>
              <w:t>10</w:t>
            </w:r>
            <w:r>
              <w:rPr>
                <w:rFonts w:ascii="Times New Roman" w:hAnsi="Times New Roman" w:eastAsia="Times New Roman" w:cs="Times New Roman"/>
                <w:color w:val="000000"/>
                <w:spacing w:val="7"/>
                <w:sz w:val="24"/>
              </w:rPr>
              <w:t xml:space="preserve"> </w:t>
            </w:r>
            <w:r>
              <w:rPr>
                <w:rFonts w:ascii="仿宋" w:hAnsi="仿宋" w:eastAsia="仿宋" w:cs="仿宋"/>
                <w:color w:val="000000"/>
                <w:spacing w:val="-8"/>
                <w:sz w:val="24"/>
              </w:rPr>
              <w:t>秒</w:t>
            </w:r>
            <w:r>
              <w:rPr>
                <w:rFonts w:ascii="仿宋" w:hAnsi="仿宋" w:eastAsia="仿宋" w:cs="仿宋"/>
                <w:color w:val="000000"/>
                <w:spacing w:val="1"/>
                <w:sz w:val="24"/>
              </w:rPr>
              <w:t xml:space="preserve"> </w:t>
            </w:r>
            <w:r>
              <w:rPr>
                <w:rFonts w:ascii="仿宋" w:hAnsi="仿宋" w:eastAsia="仿宋" w:cs="仿宋"/>
                <w:color w:val="000000"/>
                <w:spacing w:val="-12"/>
                <w:sz w:val="24"/>
              </w:rPr>
              <w:t>讲</w:t>
            </w:r>
            <w:r>
              <w:rPr>
                <w:rFonts w:ascii="仿宋" w:hAnsi="仿宋" w:eastAsia="仿宋" w:cs="仿宋"/>
                <w:color w:val="000000"/>
                <w:spacing w:val="15"/>
                <w:sz w:val="24"/>
              </w:rPr>
              <w:t xml:space="preserve"> </w:t>
            </w:r>
            <w:r>
              <w:rPr>
                <w:rFonts w:ascii="仿宋" w:hAnsi="仿宋" w:eastAsia="仿宋" w:cs="仿宋"/>
                <w:color w:val="000000"/>
                <w:spacing w:val="-12"/>
                <w:sz w:val="24"/>
              </w:rPr>
              <w:t>解</w:t>
            </w:r>
            <w:r>
              <w:rPr>
                <w:rFonts w:ascii="仿宋" w:hAnsi="仿宋" w:eastAsia="仿宋" w:cs="仿宋"/>
                <w:color w:val="000000"/>
                <w:sz w:val="24"/>
              </w:rPr>
              <w:t xml:space="preserve"> </w:t>
            </w:r>
            <w:r>
              <w:rPr>
                <w:rFonts w:ascii="仿宋" w:hAnsi="仿宋" w:eastAsia="仿宋" w:cs="仿宋"/>
                <w:color w:val="000000"/>
                <w:spacing w:val="-11"/>
                <w:sz w:val="24"/>
              </w:rPr>
              <w:t>中</w:t>
            </w:r>
            <w:r>
              <w:rPr>
                <w:rFonts w:ascii="仿宋" w:hAnsi="仿宋" w:eastAsia="仿宋" w:cs="仿宋"/>
                <w:color w:val="000000"/>
                <w:spacing w:val="13"/>
                <w:sz w:val="24"/>
              </w:rPr>
              <w:t xml:space="preserve"> </w:t>
            </w:r>
            <w:r>
              <w:rPr>
                <w:rFonts w:ascii="仿宋" w:hAnsi="仿宋" w:eastAsia="仿宋" w:cs="仿宋"/>
                <w:color w:val="000000"/>
                <w:spacing w:val="-11"/>
                <w:sz w:val="24"/>
              </w:rPr>
              <w:t>止</w:t>
            </w:r>
            <w:r>
              <w:rPr>
                <w:rFonts w:ascii="仿宋" w:hAnsi="仿宋" w:eastAsia="仿宋" w:cs="仿宋"/>
                <w:color w:val="000000"/>
                <w:sz w:val="24"/>
              </w:rPr>
              <w:t xml:space="preserve"> </w:t>
            </w:r>
            <w:r>
              <w:rPr>
                <w:rFonts w:ascii="仿宋" w:hAnsi="仿宋" w:eastAsia="仿宋" w:cs="仿宋"/>
                <w:color w:val="000000"/>
                <w:spacing w:val="-6"/>
                <w:sz w:val="24"/>
              </w:rPr>
              <w:t>扣</w:t>
            </w:r>
            <w:r>
              <w:rPr>
                <w:rFonts w:ascii="仿宋" w:hAnsi="仿宋" w:eastAsia="仿宋" w:cs="仿宋"/>
                <w:color w:val="000000"/>
                <w:spacing w:val="1"/>
                <w:sz w:val="24"/>
              </w:rPr>
              <w:t xml:space="preserve">  </w:t>
            </w:r>
            <w:r>
              <w:rPr>
                <w:rFonts w:ascii="Times New Roman" w:hAnsi="Times New Roman" w:eastAsia="Times New Roman" w:cs="Times New Roman"/>
                <w:color w:val="000000"/>
                <w:spacing w:val="-6"/>
                <w:sz w:val="24"/>
              </w:rPr>
              <w:t>2</w:t>
            </w:r>
            <w:r>
              <w:rPr>
                <w:rFonts w:ascii="Times New Roman" w:hAnsi="Times New Roman" w:eastAsia="Times New Roman" w:cs="Times New Roman"/>
                <w:color w:val="000000"/>
                <w:spacing w:val="1"/>
                <w:sz w:val="24"/>
              </w:rPr>
              <w:t xml:space="preserve"> </w:t>
            </w:r>
            <w:r>
              <w:rPr>
                <w:rFonts w:ascii="仿宋" w:hAnsi="仿宋" w:eastAsia="仿宋" w:cs="仿宋"/>
                <w:color w:val="000000"/>
                <w:sz w:val="24"/>
              </w:rPr>
              <w:t>分</w:t>
            </w:r>
          </w:p>
        </w:tc>
        <w:tc>
          <w:tcPr>
            <w:tcW w:w="818" w:type="dxa"/>
          </w:tcPr>
          <w:p w14:paraId="17004A83">
            <w:pPr>
              <w:kinsoku w:val="0"/>
              <w:autoSpaceDE w:val="0"/>
              <w:autoSpaceDN w:val="0"/>
              <w:adjustRightInd w:val="0"/>
              <w:snapToGrid w:val="0"/>
              <w:spacing w:before="39" w:line="233" w:lineRule="auto"/>
              <w:ind w:left="132" w:right="107" w:hanging="7"/>
              <w:rPr>
                <w:rFonts w:ascii="仿宋" w:hAnsi="仿宋" w:eastAsia="仿宋" w:cs="仿宋"/>
                <w:color w:val="000000"/>
                <w:sz w:val="24"/>
              </w:rPr>
            </w:pPr>
            <w:r>
              <w:rPr>
                <w:rFonts w:ascii="仿宋" w:hAnsi="仿宋" w:eastAsia="仿宋" w:cs="仿宋"/>
                <w:color w:val="000000"/>
                <w:spacing w:val="-17"/>
                <w:sz w:val="24"/>
              </w:rPr>
              <w:t>科</w:t>
            </w:r>
            <w:r>
              <w:rPr>
                <w:rFonts w:ascii="仿宋" w:hAnsi="仿宋" w:eastAsia="仿宋" w:cs="仿宋"/>
                <w:color w:val="000000"/>
                <w:spacing w:val="14"/>
                <w:sz w:val="24"/>
              </w:rPr>
              <w:t xml:space="preserve"> </w:t>
            </w:r>
            <w:r>
              <w:rPr>
                <w:rFonts w:ascii="仿宋" w:hAnsi="仿宋" w:eastAsia="仿宋" w:cs="仿宋"/>
                <w:color w:val="000000"/>
                <w:spacing w:val="-17"/>
                <w:sz w:val="24"/>
              </w:rPr>
              <w:t>技</w:t>
            </w:r>
            <w:r>
              <w:rPr>
                <w:rFonts w:ascii="仿宋" w:hAnsi="仿宋" w:eastAsia="仿宋" w:cs="仿宋"/>
                <w:color w:val="000000"/>
                <w:sz w:val="24"/>
              </w:rPr>
              <w:t xml:space="preserve"> </w:t>
            </w:r>
            <w:r>
              <w:rPr>
                <w:rFonts w:ascii="仿宋" w:hAnsi="仿宋" w:eastAsia="仿宋" w:cs="仿宋"/>
                <w:color w:val="000000"/>
                <w:spacing w:val="-21"/>
                <w:sz w:val="24"/>
              </w:rPr>
              <w:t>问</w:t>
            </w:r>
            <w:r>
              <w:rPr>
                <w:rFonts w:ascii="仿宋" w:hAnsi="仿宋" w:eastAsia="仿宋" w:cs="仿宋"/>
                <w:color w:val="000000"/>
                <w:spacing w:val="14"/>
                <w:sz w:val="24"/>
              </w:rPr>
              <w:t xml:space="preserve"> </w:t>
            </w:r>
            <w:r>
              <w:rPr>
                <w:rFonts w:ascii="仿宋" w:hAnsi="仿宋" w:eastAsia="仿宋" w:cs="仿宋"/>
                <w:color w:val="000000"/>
                <w:spacing w:val="-21"/>
                <w:sz w:val="24"/>
              </w:rPr>
              <w:t>答</w:t>
            </w:r>
            <w:r>
              <w:rPr>
                <w:rFonts w:ascii="仿宋" w:hAnsi="仿宋" w:eastAsia="仿宋" w:cs="仿宋"/>
                <w:color w:val="000000"/>
                <w:sz w:val="24"/>
              </w:rPr>
              <w:t xml:space="preserve"> </w:t>
            </w:r>
            <w:r>
              <w:rPr>
                <w:rFonts w:ascii="仿宋" w:hAnsi="仿宋" w:eastAsia="仿宋" w:cs="仿宋"/>
                <w:color w:val="000000"/>
                <w:spacing w:val="-21"/>
                <w:sz w:val="24"/>
              </w:rPr>
              <w:t>每</w:t>
            </w:r>
            <w:r>
              <w:rPr>
                <w:rFonts w:ascii="仿宋" w:hAnsi="仿宋" w:eastAsia="仿宋" w:cs="仿宋"/>
                <w:color w:val="000000"/>
                <w:spacing w:val="14"/>
                <w:sz w:val="24"/>
              </w:rPr>
              <w:t xml:space="preserve"> </w:t>
            </w:r>
            <w:r>
              <w:rPr>
                <w:rFonts w:ascii="仿宋" w:hAnsi="仿宋" w:eastAsia="仿宋" w:cs="仿宋"/>
                <w:color w:val="000000"/>
                <w:spacing w:val="-21"/>
                <w:sz w:val="24"/>
              </w:rPr>
              <w:t>题</w:t>
            </w:r>
            <w:r>
              <w:rPr>
                <w:rFonts w:ascii="仿宋" w:hAnsi="仿宋" w:eastAsia="仿宋" w:cs="仿宋"/>
                <w:color w:val="000000"/>
                <w:sz w:val="24"/>
              </w:rPr>
              <w:t xml:space="preserve"> </w:t>
            </w:r>
            <w:r>
              <w:rPr>
                <w:rFonts w:ascii="仿宋" w:hAnsi="仿宋" w:eastAsia="仿宋" w:cs="仿宋"/>
                <w:color w:val="000000"/>
                <w:spacing w:val="-29"/>
                <w:sz w:val="24"/>
              </w:rPr>
              <w:t>限</w:t>
            </w:r>
            <w:r>
              <w:rPr>
                <w:rFonts w:ascii="仿宋" w:hAnsi="仿宋" w:eastAsia="仿宋" w:cs="仿宋"/>
                <w:color w:val="000000"/>
                <w:spacing w:val="30"/>
                <w:sz w:val="24"/>
              </w:rPr>
              <w:t xml:space="preserve"> </w:t>
            </w:r>
            <w:r>
              <w:rPr>
                <w:rFonts w:ascii="仿宋" w:hAnsi="仿宋" w:eastAsia="仿宋" w:cs="仿宋"/>
                <w:color w:val="000000"/>
                <w:spacing w:val="-29"/>
                <w:sz w:val="24"/>
              </w:rPr>
              <w:t>时</w:t>
            </w:r>
            <w:r>
              <w:rPr>
                <w:rFonts w:ascii="仿宋" w:hAnsi="仿宋" w:eastAsia="仿宋" w:cs="仿宋"/>
                <w:color w:val="000000"/>
                <w:sz w:val="24"/>
              </w:rPr>
              <w:t xml:space="preserve"> </w:t>
            </w:r>
            <w:r>
              <w:rPr>
                <w:rFonts w:ascii="Times New Roman" w:hAnsi="Times New Roman" w:eastAsia="Times New Roman" w:cs="Times New Roman"/>
                <w:color w:val="000000"/>
                <w:spacing w:val="-13"/>
                <w:sz w:val="24"/>
              </w:rPr>
              <w:t>10</w:t>
            </w:r>
            <w:r>
              <w:rPr>
                <w:rFonts w:hint="eastAsia" w:ascii="Times New Roman" w:hAnsi="Times New Roman" w:cs="Times New Roman"/>
                <w:color w:val="000000"/>
                <w:spacing w:val="-13"/>
                <w:sz w:val="24"/>
              </w:rPr>
              <w:t xml:space="preserve"> </w:t>
            </w:r>
            <w:r>
              <w:rPr>
                <w:rFonts w:ascii="仿宋" w:hAnsi="仿宋" w:eastAsia="仿宋" w:cs="仿宋"/>
                <w:color w:val="000000"/>
                <w:spacing w:val="-26"/>
                <w:sz w:val="24"/>
              </w:rPr>
              <w:t>秒</w:t>
            </w:r>
            <w:r>
              <w:rPr>
                <w:rFonts w:ascii="仿宋" w:hAnsi="仿宋" w:eastAsia="仿宋" w:cs="仿宋"/>
                <w:color w:val="000000"/>
                <w:spacing w:val="30"/>
                <w:sz w:val="24"/>
              </w:rPr>
              <w:t xml:space="preserve"> </w:t>
            </w:r>
            <w:r>
              <w:rPr>
                <w:rFonts w:ascii="仿宋" w:hAnsi="仿宋" w:eastAsia="仿宋" w:cs="仿宋"/>
                <w:color w:val="000000"/>
                <w:spacing w:val="-26"/>
                <w:sz w:val="24"/>
              </w:rPr>
              <w:t>，</w:t>
            </w:r>
            <w:r>
              <w:rPr>
                <w:rFonts w:ascii="仿宋" w:hAnsi="仿宋" w:eastAsia="仿宋" w:cs="仿宋"/>
                <w:color w:val="000000"/>
                <w:sz w:val="24"/>
              </w:rPr>
              <w:t xml:space="preserve"> </w:t>
            </w:r>
            <w:r>
              <w:rPr>
                <w:rFonts w:ascii="仿宋" w:hAnsi="仿宋" w:eastAsia="仿宋" w:cs="仿宋"/>
                <w:color w:val="000000"/>
                <w:spacing w:val="-25"/>
                <w:sz w:val="24"/>
              </w:rPr>
              <w:t>超</w:t>
            </w:r>
            <w:r>
              <w:rPr>
                <w:rFonts w:ascii="仿宋" w:hAnsi="仿宋" w:eastAsia="仿宋" w:cs="仿宋"/>
                <w:color w:val="000000"/>
                <w:spacing w:val="30"/>
                <w:sz w:val="24"/>
              </w:rPr>
              <w:t xml:space="preserve"> </w:t>
            </w:r>
            <w:r>
              <w:rPr>
                <w:rFonts w:ascii="仿宋" w:hAnsi="仿宋" w:eastAsia="仿宋" w:cs="仿宋"/>
                <w:color w:val="000000"/>
                <w:spacing w:val="-25"/>
                <w:sz w:val="24"/>
              </w:rPr>
              <w:t>时</w:t>
            </w:r>
            <w:r>
              <w:rPr>
                <w:rFonts w:ascii="仿宋" w:hAnsi="仿宋" w:eastAsia="仿宋" w:cs="仿宋"/>
                <w:color w:val="000000"/>
                <w:sz w:val="24"/>
              </w:rPr>
              <w:t xml:space="preserve"> </w:t>
            </w:r>
            <w:r>
              <w:rPr>
                <w:rFonts w:ascii="仿宋" w:hAnsi="仿宋" w:eastAsia="仿宋" w:cs="仿宋"/>
                <w:color w:val="000000"/>
                <w:spacing w:val="-17"/>
                <w:sz w:val="24"/>
              </w:rPr>
              <w:t>回</w:t>
            </w:r>
            <w:r>
              <w:rPr>
                <w:rFonts w:ascii="仿宋" w:hAnsi="仿宋" w:eastAsia="仿宋" w:cs="仿宋"/>
                <w:color w:val="000000"/>
                <w:spacing w:val="13"/>
                <w:sz w:val="24"/>
              </w:rPr>
              <w:t xml:space="preserve"> </w:t>
            </w:r>
            <w:r>
              <w:rPr>
                <w:rFonts w:ascii="仿宋" w:hAnsi="仿宋" w:eastAsia="仿宋" w:cs="仿宋"/>
                <w:color w:val="000000"/>
                <w:spacing w:val="-17"/>
                <w:sz w:val="24"/>
              </w:rPr>
              <w:t>答</w:t>
            </w:r>
            <w:r>
              <w:rPr>
                <w:rFonts w:ascii="仿宋" w:hAnsi="仿宋" w:eastAsia="仿宋" w:cs="仿宋"/>
                <w:color w:val="000000"/>
                <w:sz w:val="24"/>
              </w:rPr>
              <w:t xml:space="preserve"> </w:t>
            </w:r>
            <w:r>
              <w:rPr>
                <w:rFonts w:ascii="仿宋" w:hAnsi="仿宋" w:eastAsia="仿宋" w:cs="仿宋"/>
                <w:color w:val="000000"/>
                <w:spacing w:val="-16"/>
                <w:sz w:val="24"/>
              </w:rPr>
              <w:t>中</w:t>
            </w:r>
            <w:r>
              <w:rPr>
                <w:rFonts w:ascii="仿宋" w:hAnsi="仿宋" w:eastAsia="仿宋" w:cs="仿宋"/>
                <w:color w:val="000000"/>
                <w:spacing w:val="12"/>
                <w:sz w:val="24"/>
              </w:rPr>
              <w:t xml:space="preserve"> </w:t>
            </w:r>
            <w:r>
              <w:rPr>
                <w:rFonts w:ascii="仿宋" w:hAnsi="仿宋" w:eastAsia="仿宋" w:cs="仿宋"/>
                <w:color w:val="000000"/>
                <w:spacing w:val="-16"/>
                <w:sz w:val="24"/>
              </w:rPr>
              <w:t>止</w:t>
            </w:r>
            <w:r>
              <w:rPr>
                <w:rFonts w:ascii="仿宋" w:hAnsi="仿宋" w:eastAsia="仿宋" w:cs="仿宋"/>
                <w:color w:val="000000"/>
                <w:sz w:val="24"/>
              </w:rPr>
              <w:t xml:space="preserve"> </w:t>
            </w:r>
            <w:r>
              <w:rPr>
                <w:rFonts w:ascii="仿宋" w:hAnsi="仿宋" w:eastAsia="仿宋" w:cs="仿宋"/>
                <w:color w:val="000000"/>
                <w:spacing w:val="-23"/>
                <w:sz w:val="24"/>
              </w:rPr>
              <w:t>扣</w:t>
            </w:r>
            <w:r>
              <w:rPr>
                <w:rFonts w:ascii="仿宋" w:hAnsi="仿宋" w:eastAsia="仿宋" w:cs="仿宋"/>
                <w:color w:val="000000"/>
                <w:spacing w:val="12"/>
                <w:sz w:val="24"/>
              </w:rPr>
              <w:t xml:space="preserve">  </w:t>
            </w:r>
            <w:r>
              <w:rPr>
                <w:rFonts w:ascii="Times New Roman" w:hAnsi="Times New Roman" w:eastAsia="Times New Roman" w:cs="Times New Roman"/>
                <w:color w:val="000000"/>
                <w:spacing w:val="-23"/>
                <w:sz w:val="24"/>
              </w:rPr>
              <w:t>1</w:t>
            </w:r>
            <w:r>
              <w:rPr>
                <w:rFonts w:ascii="Times New Roman" w:hAnsi="Times New Roman" w:eastAsia="Times New Roman" w:cs="Times New Roman"/>
                <w:color w:val="000000"/>
                <w:spacing w:val="1"/>
                <w:sz w:val="24"/>
              </w:rPr>
              <w:t xml:space="preserve"> </w:t>
            </w:r>
            <w:r>
              <w:rPr>
                <w:rFonts w:ascii="仿宋" w:hAnsi="仿宋" w:eastAsia="仿宋" w:cs="仿宋"/>
                <w:color w:val="000000"/>
                <w:sz w:val="24"/>
              </w:rPr>
              <w:t>分</w:t>
            </w:r>
          </w:p>
        </w:tc>
      </w:tr>
    </w:tbl>
    <w:p w14:paraId="39923A3D">
      <w:pPr>
        <w:sectPr>
          <w:footerReference r:id="rId4" w:type="default"/>
          <w:pgSz w:w="15840" w:h="12240"/>
          <w:pgMar w:top="1040" w:right="1843" w:bottom="876" w:left="1445" w:header="0" w:footer="687" w:gutter="0"/>
          <w:cols w:space="720" w:num="1"/>
        </w:sectPr>
      </w:pPr>
    </w:p>
    <w:p w14:paraId="4D9EECA1">
      <w:pPr>
        <w:widowControl/>
        <w:kinsoku w:val="0"/>
        <w:autoSpaceDE w:val="0"/>
        <w:autoSpaceDN w:val="0"/>
        <w:adjustRightInd w:val="0"/>
        <w:snapToGrid w:val="0"/>
        <w:spacing w:line="300" w:lineRule="auto"/>
        <w:jc w:val="left"/>
        <w:rPr>
          <w:rFonts w:ascii="Arial" w:hAnsi="Arial" w:eastAsia="Arial" w:cs="Arial"/>
          <w:color w:val="000000"/>
          <w:kern w:val="0"/>
          <w:szCs w:val="21"/>
        </w:rPr>
      </w:pPr>
    </w:p>
    <w:p w14:paraId="28550611">
      <w:pPr>
        <w:widowControl/>
        <w:kinsoku w:val="0"/>
        <w:autoSpaceDE w:val="0"/>
        <w:autoSpaceDN w:val="0"/>
        <w:adjustRightInd w:val="0"/>
        <w:snapToGrid w:val="0"/>
        <w:spacing w:before="101" w:line="228" w:lineRule="auto"/>
        <w:ind w:left="34"/>
        <w:jc w:val="left"/>
        <w:rPr>
          <w:rFonts w:ascii="Times New Roman" w:hAnsi="Times New Roman" w:eastAsia="Times New Roman" w:cs="Times New Roman"/>
          <w:color w:val="000000"/>
          <w:kern w:val="0"/>
          <w:sz w:val="31"/>
          <w:szCs w:val="31"/>
        </w:rPr>
      </w:pPr>
      <w:r>
        <w:rPr>
          <w:rFonts w:ascii="黑体" w:hAnsi="黑体" w:eastAsia="黑体"/>
          <w:color w:val="000000"/>
          <w:spacing w:val="-4"/>
          <w:kern w:val="0"/>
          <w:sz w:val="31"/>
          <w:szCs w:val="31"/>
        </w:rPr>
        <w:t>附件</w:t>
      </w:r>
      <w:r>
        <w:rPr>
          <w:rFonts w:ascii="黑体" w:hAnsi="黑体" w:eastAsia="黑体"/>
          <w:color w:val="000000"/>
          <w:spacing w:val="-61"/>
          <w:kern w:val="0"/>
          <w:sz w:val="31"/>
          <w:szCs w:val="31"/>
        </w:rPr>
        <w:t xml:space="preserve"> </w:t>
      </w:r>
      <w:r>
        <w:rPr>
          <w:rFonts w:ascii="Times New Roman" w:hAnsi="Times New Roman" w:eastAsia="Times New Roman" w:cs="Times New Roman"/>
          <w:color w:val="000000"/>
          <w:spacing w:val="-4"/>
          <w:kern w:val="0"/>
          <w:sz w:val="31"/>
          <w:szCs w:val="31"/>
        </w:rPr>
        <w:t>3</w:t>
      </w:r>
    </w:p>
    <w:p w14:paraId="38B3AE48">
      <w:pPr>
        <w:widowControl/>
        <w:kinsoku w:val="0"/>
        <w:autoSpaceDE w:val="0"/>
        <w:autoSpaceDN w:val="0"/>
        <w:adjustRightInd w:val="0"/>
        <w:snapToGrid w:val="0"/>
        <w:spacing w:before="82" w:line="358" w:lineRule="auto"/>
        <w:ind w:firstLine="1314" w:firstLineChars="300"/>
        <w:rPr>
          <w:rFonts w:ascii="宋体" w:hAnsi="宋体" w:cs="宋体"/>
          <w:color w:val="000000"/>
          <w:spacing w:val="7"/>
          <w:kern w:val="0"/>
          <w:sz w:val="43"/>
          <w:szCs w:val="43"/>
        </w:rPr>
      </w:pPr>
      <w:r>
        <w:rPr>
          <w:rFonts w:ascii="Times New Roman" w:hAnsi="Times New Roman" w:eastAsia="Times New Roman" w:cs="Times New Roman"/>
          <w:color w:val="000000"/>
          <w:spacing w:val="4"/>
          <w:kern w:val="0"/>
          <w:sz w:val="43"/>
          <w:szCs w:val="43"/>
        </w:rPr>
        <w:t>202</w:t>
      </w:r>
      <w:r>
        <w:rPr>
          <w:rFonts w:hint="eastAsia" w:ascii="Times New Roman" w:hAnsi="Times New Roman" w:cs="Times New Roman"/>
          <w:color w:val="000000"/>
          <w:spacing w:val="4"/>
          <w:kern w:val="0"/>
          <w:sz w:val="43"/>
          <w:szCs w:val="43"/>
        </w:rPr>
        <w:t>5</w:t>
      </w:r>
      <w:r>
        <w:rPr>
          <w:rFonts w:ascii="宋体" w:hAnsi="宋体" w:cs="宋体"/>
          <w:b/>
          <w:bCs/>
          <w:color w:val="000000"/>
          <w:spacing w:val="4"/>
          <w:kern w:val="0"/>
          <w:sz w:val="43"/>
          <w:szCs w:val="43"/>
        </w:rPr>
        <w:t>年吉林工程技术</w:t>
      </w:r>
      <w:r>
        <w:rPr>
          <w:rFonts w:hint="eastAsia" w:ascii="宋体" w:hAnsi="宋体" w:cs="宋体"/>
          <w:b/>
          <w:bCs/>
          <w:color w:val="000000"/>
          <w:spacing w:val="4"/>
          <w:kern w:val="0"/>
          <w:sz w:val="43"/>
          <w:szCs w:val="43"/>
        </w:rPr>
        <w:t>师范</w:t>
      </w:r>
      <w:r>
        <w:rPr>
          <w:rFonts w:ascii="宋体" w:hAnsi="宋体" w:cs="宋体"/>
          <w:b/>
          <w:bCs/>
          <w:color w:val="000000"/>
          <w:spacing w:val="4"/>
          <w:kern w:val="0"/>
          <w:sz w:val="43"/>
          <w:szCs w:val="43"/>
        </w:rPr>
        <w:t>学院</w:t>
      </w:r>
    </w:p>
    <w:p w14:paraId="707DAE4C">
      <w:pPr>
        <w:widowControl/>
        <w:kinsoku w:val="0"/>
        <w:autoSpaceDE w:val="0"/>
        <w:autoSpaceDN w:val="0"/>
        <w:adjustRightInd w:val="0"/>
        <w:snapToGrid w:val="0"/>
        <w:spacing w:before="82" w:line="358" w:lineRule="auto"/>
        <w:jc w:val="center"/>
        <w:rPr>
          <w:rFonts w:ascii="宋体" w:hAnsi="宋体" w:cs="宋体"/>
          <w:color w:val="000000"/>
          <w:kern w:val="0"/>
          <w:sz w:val="43"/>
          <w:szCs w:val="43"/>
        </w:rPr>
      </w:pPr>
      <w:r>
        <w:rPr>
          <w:rFonts w:ascii="宋体" w:hAnsi="宋体" w:cs="宋体"/>
          <w:b/>
          <w:bCs/>
          <w:color w:val="000000"/>
          <w:spacing w:val="5"/>
          <w:kern w:val="0"/>
          <w:sz w:val="43"/>
          <w:szCs w:val="43"/>
        </w:rPr>
        <w:t>大学生科普讲解大赛报名表</w:t>
      </w:r>
    </w:p>
    <w:tbl>
      <w:tblPr>
        <w:tblStyle w:val="5"/>
        <w:tblpPr w:leftFromText="180" w:rightFromText="180" w:vertAnchor="text" w:horzAnchor="page" w:tblpX="1339" w:tblpY="194"/>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2041"/>
        <w:gridCol w:w="1887"/>
        <w:gridCol w:w="2041"/>
        <w:gridCol w:w="1698"/>
      </w:tblGrid>
      <w:tr w14:paraId="0912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64" w:type="dxa"/>
          </w:tcPr>
          <w:p w14:paraId="6FF19831">
            <w:pPr>
              <w:widowControl/>
              <w:kinsoku w:val="0"/>
              <w:autoSpaceDE w:val="0"/>
              <w:autoSpaceDN w:val="0"/>
              <w:adjustRightInd w:val="0"/>
              <w:snapToGrid w:val="0"/>
              <w:spacing w:before="290" w:line="218" w:lineRule="auto"/>
              <w:ind w:left="428"/>
              <w:jc w:val="left"/>
              <w:rPr>
                <w:rFonts w:ascii="宋体" w:hAnsi="宋体" w:cs="宋体"/>
                <w:color w:val="000000"/>
                <w:kern w:val="0"/>
                <w:sz w:val="24"/>
                <w:lang w:eastAsia="en-US"/>
              </w:rPr>
            </w:pPr>
            <w:r>
              <w:rPr>
                <w:rFonts w:ascii="宋体" w:hAnsi="宋体" w:cs="宋体"/>
                <w:color w:val="000000"/>
                <w:spacing w:val="-5"/>
                <w:kern w:val="0"/>
                <w:sz w:val="24"/>
                <w:lang w:eastAsia="en-US"/>
              </w:rPr>
              <w:t>姓</w:t>
            </w:r>
            <w:r>
              <w:rPr>
                <w:rFonts w:ascii="宋体" w:hAnsi="宋体" w:cs="宋体"/>
                <w:color w:val="000000"/>
                <w:spacing w:val="6"/>
                <w:kern w:val="0"/>
                <w:sz w:val="24"/>
                <w:lang w:eastAsia="en-US"/>
              </w:rPr>
              <w:t xml:space="preserve">  </w:t>
            </w:r>
            <w:r>
              <w:rPr>
                <w:rFonts w:ascii="宋体" w:hAnsi="宋体" w:cs="宋体"/>
                <w:color w:val="000000"/>
                <w:spacing w:val="-5"/>
                <w:kern w:val="0"/>
                <w:sz w:val="24"/>
                <w:lang w:eastAsia="en-US"/>
              </w:rPr>
              <w:t>名</w:t>
            </w:r>
          </w:p>
        </w:tc>
        <w:tc>
          <w:tcPr>
            <w:tcW w:w="2041" w:type="dxa"/>
          </w:tcPr>
          <w:p w14:paraId="4B1D09DA">
            <w:pPr>
              <w:widowControl/>
              <w:kinsoku w:val="0"/>
              <w:autoSpaceDE w:val="0"/>
              <w:autoSpaceDN w:val="0"/>
              <w:adjustRightInd w:val="0"/>
              <w:snapToGrid w:val="0"/>
              <w:jc w:val="left"/>
              <w:rPr>
                <w:rFonts w:ascii="Arial" w:hAnsi="Arial" w:eastAsia="Arial" w:cs="Arial"/>
                <w:color w:val="000000"/>
                <w:kern w:val="0"/>
                <w:szCs w:val="21"/>
                <w:lang w:eastAsia="en-US"/>
              </w:rPr>
            </w:pPr>
          </w:p>
        </w:tc>
        <w:tc>
          <w:tcPr>
            <w:tcW w:w="1887" w:type="dxa"/>
          </w:tcPr>
          <w:p w14:paraId="74BF5C51">
            <w:pPr>
              <w:widowControl/>
              <w:kinsoku w:val="0"/>
              <w:autoSpaceDE w:val="0"/>
              <w:autoSpaceDN w:val="0"/>
              <w:adjustRightInd w:val="0"/>
              <w:snapToGrid w:val="0"/>
              <w:spacing w:before="289" w:line="221" w:lineRule="auto"/>
              <w:ind w:left="589"/>
              <w:jc w:val="left"/>
              <w:rPr>
                <w:rFonts w:ascii="宋体" w:hAnsi="宋体" w:cs="宋体"/>
                <w:color w:val="000000"/>
                <w:kern w:val="0"/>
                <w:sz w:val="24"/>
                <w:lang w:eastAsia="en-US"/>
              </w:rPr>
            </w:pPr>
            <w:r>
              <w:rPr>
                <w:rFonts w:ascii="宋体" w:hAnsi="宋体" w:cs="宋体"/>
                <w:color w:val="000000"/>
                <w:spacing w:val="-5"/>
                <w:kern w:val="0"/>
                <w:sz w:val="24"/>
                <w:lang w:eastAsia="en-US"/>
              </w:rPr>
              <w:t>性</w:t>
            </w:r>
            <w:r>
              <w:rPr>
                <w:rFonts w:ascii="宋体" w:hAnsi="宋体" w:cs="宋体"/>
                <w:color w:val="000000"/>
                <w:spacing w:val="6"/>
                <w:kern w:val="0"/>
                <w:sz w:val="24"/>
                <w:lang w:eastAsia="en-US"/>
              </w:rPr>
              <w:t xml:space="preserve">  </w:t>
            </w:r>
            <w:r>
              <w:rPr>
                <w:rFonts w:ascii="宋体" w:hAnsi="宋体" w:cs="宋体"/>
                <w:color w:val="000000"/>
                <w:spacing w:val="-5"/>
                <w:kern w:val="0"/>
                <w:sz w:val="24"/>
                <w:lang w:eastAsia="en-US"/>
              </w:rPr>
              <w:t>别</w:t>
            </w:r>
          </w:p>
        </w:tc>
        <w:tc>
          <w:tcPr>
            <w:tcW w:w="2041" w:type="dxa"/>
          </w:tcPr>
          <w:p w14:paraId="05E83CCE">
            <w:pPr>
              <w:widowControl/>
              <w:kinsoku w:val="0"/>
              <w:autoSpaceDE w:val="0"/>
              <w:autoSpaceDN w:val="0"/>
              <w:adjustRightInd w:val="0"/>
              <w:snapToGrid w:val="0"/>
              <w:jc w:val="left"/>
              <w:rPr>
                <w:rFonts w:ascii="Arial" w:hAnsi="Arial" w:eastAsia="Arial" w:cs="Arial"/>
                <w:color w:val="000000"/>
                <w:kern w:val="0"/>
                <w:szCs w:val="21"/>
                <w:lang w:eastAsia="en-US"/>
              </w:rPr>
            </w:pPr>
          </w:p>
        </w:tc>
        <w:tc>
          <w:tcPr>
            <w:tcW w:w="1698" w:type="dxa"/>
            <w:vMerge w:val="restart"/>
            <w:tcBorders>
              <w:bottom w:val="nil"/>
            </w:tcBorders>
          </w:tcPr>
          <w:p w14:paraId="29459526">
            <w:pPr>
              <w:widowControl/>
              <w:kinsoku w:val="0"/>
              <w:autoSpaceDE w:val="0"/>
              <w:autoSpaceDN w:val="0"/>
              <w:adjustRightInd w:val="0"/>
              <w:snapToGrid w:val="0"/>
              <w:spacing w:line="262" w:lineRule="auto"/>
              <w:jc w:val="left"/>
              <w:rPr>
                <w:rFonts w:ascii="Arial" w:hAnsi="Arial" w:eastAsia="Arial" w:cs="Arial"/>
                <w:color w:val="000000"/>
                <w:kern w:val="0"/>
                <w:szCs w:val="21"/>
              </w:rPr>
            </w:pPr>
          </w:p>
          <w:p w14:paraId="4501E4EE">
            <w:pPr>
              <w:widowControl/>
              <w:kinsoku w:val="0"/>
              <w:autoSpaceDE w:val="0"/>
              <w:autoSpaceDN w:val="0"/>
              <w:adjustRightInd w:val="0"/>
              <w:snapToGrid w:val="0"/>
              <w:spacing w:line="262" w:lineRule="auto"/>
              <w:jc w:val="left"/>
              <w:rPr>
                <w:rFonts w:ascii="Arial" w:hAnsi="Arial" w:eastAsia="Arial" w:cs="Arial"/>
                <w:color w:val="000000"/>
                <w:kern w:val="0"/>
                <w:szCs w:val="21"/>
              </w:rPr>
            </w:pPr>
          </w:p>
          <w:p w14:paraId="3867EC39">
            <w:pPr>
              <w:widowControl/>
              <w:kinsoku w:val="0"/>
              <w:autoSpaceDE w:val="0"/>
              <w:autoSpaceDN w:val="0"/>
              <w:adjustRightInd w:val="0"/>
              <w:snapToGrid w:val="0"/>
              <w:spacing w:line="262" w:lineRule="auto"/>
              <w:jc w:val="left"/>
              <w:rPr>
                <w:rFonts w:ascii="Arial" w:hAnsi="Arial" w:eastAsia="Arial" w:cs="Arial"/>
                <w:color w:val="000000"/>
                <w:kern w:val="0"/>
                <w:szCs w:val="21"/>
              </w:rPr>
            </w:pPr>
          </w:p>
          <w:p w14:paraId="7A06EFAB">
            <w:pPr>
              <w:widowControl/>
              <w:kinsoku w:val="0"/>
              <w:autoSpaceDE w:val="0"/>
              <w:autoSpaceDN w:val="0"/>
              <w:adjustRightInd w:val="0"/>
              <w:snapToGrid w:val="0"/>
              <w:spacing w:line="264" w:lineRule="auto"/>
              <w:jc w:val="left"/>
              <w:rPr>
                <w:rFonts w:ascii="Arial" w:hAnsi="Arial" w:eastAsia="Arial" w:cs="Arial"/>
                <w:color w:val="000000"/>
                <w:kern w:val="0"/>
                <w:szCs w:val="21"/>
              </w:rPr>
            </w:pPr>
          </w:p>
          <w:p w14:paraId="3F9947A3">
            <w:pPr>
              <w:widowControl/>
              <w:kinsoku w:val="0"/>
              <w:autoSpaceDE w:val="0"/>
              <w:autoSpaceDN w:val="0"/>
              <w:adjustRightInd w:val="0"/>
              <w:snapToGrid w:val="0"/>
              <w:spacing w:line="264" w:lineRule="auto"/>
              <w:jc w:val="left"/>
              <w:rPr>
                <w:rFonts w:ascii="Arial" w:hAnsi="Arial" w:eastAsia="Arial" w:cs="Arial"/>
                <w:color w:val="000000"/>
                <w:kern w:val="0"/>
                <w:szCs w:val="21"/>
              </w:rPr>
            </w:pPr>
          </w:p>
          <w:p w14:paraId="2F35CDAB">
            <w:pPr>
              <w:widowControl/>
              <w:kinsoku w:val="0"/>
              <w:autoSpaceDE w:val="0"/>
              <w:autoSpaceDN w:val="0"/>
              <w:adjustRightInd w:val="0"/>
              <w:snapToGrid w:val="0"/>
              <w:spacing w:before="78" w:line="228" w:lineRule="auto"/>
              <w:ind w:left="29" w:right="13" w:firstLine="5"/>
              <w:jc w:val="left"/>
              <w:rPr>
                <w:rFonts w:ascii="宋体" w:hAnsi="宋体" w:cs="宋体"/>
                <w:color w:val="000000"/>
                <w:kern w:val="0"/>
                <w:sz w:val="24"/>
              </w:rPr>
            </w:pPr>
            <w:r>
              <w:rPr>
                <w:rFonts w:ascii="宋体" w:hAnsi="宋体" w:cs="宋体"/>
                <w:color w:val="000000"/>
                <w:spacing w:val="-4"/>
                <w:kern w:val="0"/>
                <w:sz w:val="24"/>
              </w:rPr>
              <w:t>（本人近期</w:t>
            </w:r>
            <w:r>
              <w:rPr>
                <w:rFonts w:ascii="宋体" w:hAnsi="宋体" w:cs="宋体"/>
                <w:color w:val="000000"/>
                <w:spacing w:val="-65"/>
                <w:kern w:val="0"/>
                <w:sz w:val="24"/>
              </w:rPr>
              <w:t xml:space="preserve"> </w:t>
            </w:r>
            <w:r>
              <w:rPr>
                <w:rFonts w:ascii="Times New Roman" w:hAnsi="Times New Roman" w:eastAsia="Times New Roman" w:cs="Times New Roman"/>
                <w:color w:val="000000"/>
                <w:spacing w:val="-4"/>
                <w:kern w:val="0"/>
                <w:sz w:val="24"/>
              </w:rPr>
              <w:t xml:space="preserve">2 </w:t>
            </w:r>
            <w:r>
              <w:rPr>
                <w:rFonts w:ascii="宋体" w:hAnsi="宋体" w:cs="宋体"/>
                <w:color w:val="000000"/>
                <w:spacing w:val="-4"/>
                <w:kern w:val="0"/>
                <w:sz w:val="24"/>
              </w:rPr>
              <w:t>寸</w:t>
            </w:r>
            <w:r>
              <w:rPr>
                <w:rFonts w:ascii="宋体" w:hAnsi="宋体" w:cs="宋体"/>
                <w:color w:val="000000"/>
                <w:kern w:val="0"/>
                <w:sz w:val="24"/>
              </w:rPr>
              <w:t xml:space="preserve"> </w:t>
            </w:r>
            <w:r>
              <w:rPr>
                <w:rFonts w:ascii="宋体" w:hAnsi="宋体" w:cs="宋体"/>
                <w:color w:val="000000"/>
                <w:spacing w:val="-5"/>
                <w:kern w:val="0"/>
                <w:sz w:val="24"/>
              </w:rPr>
              <w:t>免冠电子照片）</w:t>
            </w:r>
          </w:p>
        </w:tc>
      </w:tr>
      <w:tr w14:paraId="37CDC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564" w:type="dxa"/>
          </w:tcPr>
          <w:p w14:paraId="1E45F195">
            <w:pPr>
              <w:widowControl/>
              <w:kinsoku w:val="0"/>
              <w:autoSpaceDE w:val="0"/>
              <w:autoSpaceDN w:val="0"/>
              <w:adjustRightInd w:val="0"/>
              <w:snapToGrid w:val="0"/>
              <w:spacing w:before="205" w:line="221" w:lineRule="auto"/>
              <w:ind w:left="433"/>
              <w:jc w:val="left"/>
              <w:rPr>
                <w:rFonts w:ascii="宋体" w:hAnsi="宋体" w:cs="宋体"/>
                <w:color w:val="000000"/>
                <w:kern w:val="0"/>
                <w:sz w:val="24"/>
                <w:lang w:eastAsia="en-US"/>
              </w:rPr>
            </w:pPr>
            <w:r>
              <w:rPr>
                <w:rFonts w:ascii="宋体" w:hAnsi="宋体" w:cs="宋体"/>
                <w:color w:val="000000"/>
                <w:spacing w:val="-8"/>
                <w:kern w:val="0"/>
                <w:sz w:val="24"/>
                <w:lang w:eastAsia="en-US"/>
              </w:rPr>
              <w:t>学</w:t>
            </w:r>
            <w:r>
              <w:rPr>
                <w:rFonts w:ascii="宋体" w:hAnsi="宋体" w:cs="宋体"/>
                <w:color w:val="000000"/>
                <w:spacing w:val="6"/>
                <w:kern w:val="0"/>
                <w:sz w:val="24"/>
                <w:lang w:eastAsia="en-US"/>
              </w:rPr>
              <w:t xml:space="preserve">  </w:t>
            </w:r>
            <w:r>
              <w:rPr>
                <w:rFonts w:ascii="宋体" w:hAnsi="宋体" w:cs="宋体"/>
                <w:color w:val="000000"/>
                <w:spacing w:val="-8"/>
                <w:kern w:val="0"/>
                <w:sz w:val="24"/>
                <w:lang w:eastAsia="en-US"/>
              </w:rPr>
              <w:t>历</w:t>
            </w:r>
          </w:p>
        </w:tc>
        <w:tc>
          <w:tcPr>
            <w:tcW w:w="2041" w:type="dxa"/>
          </w:tcPr>
          <w:p w14:paraId="50775F6E">
            <w:pPr>
              <w:widowControl/>
              <w:kinsoku w:val="0"/>
              <w:autoSpaceDE w:val="0"/>
              <w:autoSpaceDN w:val="0"/>
              <w:adjustRightInd w:val="0"/>
              <w:snapToGrid w:val="0"/>
              <w:jc w:val="left"/>
              <w:rPr>
                <w:rFonts w:ascii="Arial" w:hAnsi="Arial" w:eastAsia="Arial" w:cs="Arial"/>
                <w:color w:val="000000"/>
                <w:kern w:val="0"/>
                <w:szCs w:val="21"/>
                <w:lang w:eastAsia="en-US"/>
              </w:rPr>
            </w:pPr>
          </w:p>
        </w:tc>
        <w:tc>
          <w:tcPr>
            <w:tcW w:w="1887" w:type="dxa"/>
          </w:tcPr>
          <w:p w14:paraId="5F48A7B3">
            <w:pPr>
              <w:widowControl/>
              <w:kinsoku w:val="0"/>
              <w:autoSpaceDE w:val="0"/>
              <w:autoSpaceDN w:val="0"/>
              <w:adjustRightInd w:val="0"/>
              <w:snapToGrid w:val="0"/>
              <w:spacing w:before="206" w:line="218" w:lineRule="auto"/>
              <w:ind w:left="489"/>
              <w:jc w:val="left"/>
              <w:rPr>
                <w:rFonts w:ascii="宋体" w:hAnsi="宋体" w:cs="宋体"/>
                <w:color w:val="000000"/>
                <w:kern w:val="0"/>
                <w:sz w:val="24"/>
                <w:lang w:eastAsia="en-US"/>
              </w:rPr>
            </w:pPr>
            <w:r>
              <w:rPr>
                <w:rFonts w:ascii="宋体" w:hAnsi="宋体" w:cs="宋体"/>
                <w:color w:val="000000"/>
                <w:spacing w:val="-8"/>
                <w:kern w:val="0"/>
                <w:sz w:val="24"/>
                <w:lang w:eastAsia="en-US"/>
              </w:rPr>
              <w:t>出生年月</w:t>
            </w:r>
          </w:p>
        </w:tc>
        <w:tc>
          <w:tcPr>
            <w:tcW w:w="2041" w:type="dxa"/>
          </w:tcPr>
          <w:p w14:paraId="61AEECB7">
            <w:pPr>
              <w:widowControl/>
              <w:kinsoku w:val="0"/>
              <w:autoSpaceDE w:val="0"/>
              <w:autoSpaceDN w:val="0"/>
              <w:adjustRightInd w:val="0"/>
              <w:snapToGrid w:val="0"/>
              <w:jc w:val="left"/>
              <w:rPr>
                <w:rFonts w:ascii="Arial" w:hAnsi="Arial" w:eastAsia="Arial" w:cs="Arial"/>
                <w:color w:val="000000"/>
                <w:kern w:val="0"/>
                <w:szCs w:val="21"/>
                <w:lang w:eastAsia="en-US"/>
              </w:rPr>
            </w:pPr>
          </w:p>
        </w:tc>
        <w:tc>
          <w:tcPr>
            <w:tcW w:w="1698" w:type="dxa"/>
            <w:vMerge w:val="continue"/>
            <w:tcBorders>
              <w:top w:val="nil"/>
              <w:bottom w:val="nil"/>
            </w:tcBorders>
          </w:tcPr>
          <w:p w14:paraId="102F6396">
            <w:pPr>
              <w:widowControl/>
              <w:kinsoku w:val="0"/>
              <w:autoSpaceDE w:val="0"/>
              <w:autoSpaceDN w:val="0"/>
              <w:adjustRightInd w:val="0"/>
              <w:snapToGrid w:val="0"/>
              <w:jc w:val="left"/>
              <w:rPr>
                <w:rFonts w:ascii="Arial" w:hAnsi="Arial" w:eastAsia="Arial" w:cs="Arial"/>
                <w:color w:val="000000"/>
                <w:kern w:val="0"/>
                <w:szCs w:val="21"/>
                <w:lang w:eastAsia="en-US"/>
              </w:rPr>
            </w:pPr>
          </w:p>
        </w:tc>
      </w:tr>
      <w:tr w14:paraId="4E60A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64" w:type="dxa"/>
          </w:tcPr>
          <w:p w14:paraId="340D587B">
            <w:pPr>
              <w:widowControl/>
              <w:kinsoku w:val="0"/>
              <w:autoSpaceDE w:val="0"/>
              <w:autoSpaceDN w:val="0"/>
              <w:adjustRightInd w:val="0"/>
              <w:snapToGrid w:val="0"/>
              <w:spacing w:before="252" w:line="362" w:lineRule="exact"/>
              <w:ind w:left="34"/>
              <w:jc w:val="left"/>
              <w:rPr>
                <w:rFonts w:ascii="宋体" w:hAnsi="宋体" w:cs="宋体"/>
                <w:color w:val="000000"/>
                <w:kern w:val="0"/>
                <w:sz w:val="24"/>
                <w:lang w:eastAsia="en-US"/>
              </w:rPr>
            </w:pPr>
            <w:r>
              <w:rPr>
                <w:rFonts w:ascii="宋体" w:hAnsi="宋体" w:cs="宋体"/>
                <w:color w:val="000000"/>
                <w:spacing w:val="-2"/>
                <w:kern w:val="0"/>
                <w:position w:val="2"/>
                <w:sz w:val="24"/>
                <w:lang w:eastAsia="en-US"/>
              </w:rPr>
              <w:t>所在单位</w:t>
            </w:r>
            <w:r>
              <w:rPr>
                <w:rFonts w:ascii="Times New Roman" w:hAnsi="Times New Roman" w:eastAsia="Times New Roman" w:cs="Times New Roman"/>
                <w:color w:val="000000"/>
                <w:spacing w:val="-2"/>
                <w:kern w:val="0"/>
                <w:position w:val="2"/>
                <w:sz w:val="24"/>
                <w:lang w:eastAsia="en-US"/>
              </w:rPr>
              <w:t>/</w:t>
            </w:r>
            <w:r>
              <w:rPr>
                <w:rFonts w:ascii="宋体" w:hAnsi="宋体" w:cs="宋体"/>
                <w:color w:val="000000"/>
                <w:spacing w:val="-2"/>
                <w:kern w:val="0"/>
                <w:position w:val="2"/>
                <w:sz w:val="24"/>
                <w:lang w:eastAsia="en-US"/>
              </w:rPr>
              <w:t>学校</w:t>
            </w:r>
          </w:p>
        </w:tc>
        <w:tc>
          <w:tcPr>
            <w:tcW w:w="2041" w:type="dxa"/>
          </w:tcPr>
          <w:p w14:paraId="06CB2E77">
            <w:pPr>
              <w:widowControl/>
              <w:kinsoku w:val="0"/>
              <w:autoSpaceDE w:val="0"/>
              <w:autoSpaceDN w:val="0"/>
              <w:adjustRightInd w:val="0"/>
              <w:snapToGrid w:val="0"/>
              <w:jc w:val="left"/>
              <w:rPr>
                <w:rFonts w:ascii="Arial" w:hAnsi="Arial" w:eastAsia="Arial" w:cs="Arial"/>
                <w:color w:val="000000"/>
                <w:kern w:val="0"/>
                <w:szCs w:val="21"/>
                <w:lang w:eastAsia="en-US"/>
              </w:rPr>
            </w:pPr>
          </w:p>
        </w:tc>
        <w:tc>
          <w:tcPr>
            <w:tcW w:w="1887" w:type="dxa"/>
          </w:tcPr>
          <w:p w14:paraId="6819F8EF">
            <w:pPr>
              <w:widowControl/>
              <w:kinsoku w:val="0"/>
              <w:autoSpaceDE w:val="0"/>
              <w:autoSpaceDN w:val="0"/>
              <w:adjustRightInd w:val="0"/>
              <w:snapToGrid w:val="0"/>
              <w:spacing w:before="252" w:line="361" w:lineRule="exact"/>
              <w:ind w:left="436"/>
              <w:jc w:val="left"/>
              <w:rPr>
                <w:rFonts w:ascii="宋体" w:hAnsi="宋体" w:cs="宋体"/>
                <w:color w:val="000000"/>
                <w:kern w:val="0"/>
                <w:sz w:val="24"/>
                <w:lang w:eastAsia="en-US"/>
              </w:rPr>
            </w:pPr>
            <w:r>
              <w:rPr>
                <w:rFonts w:ascii="宋体" w:hAnsi="宋体" w:cs="宋体"/>
                <w:color w:val="000000"/>
                <w:spacing w:val="-2"/>
                <w:kern w:val="0"/>
                <w:position w:val="2"/>
                <w:sz w:val="24"/>
                <w:lang w:eastAsia="en-US"/>
              </w:rPr>
              <w:t>职务</w:t>
            </w:r>
            <w:r>
              <w:rPr>
                <w:rFonts w:ascii="Times New Roman" w:hAnsi="Times New Roman" w:eastAsia="Times New Roman" w:cs="Times New Roman"/>
                <w:color w:val="000000"/>
                <w:spacing w:val="-2"/>
                <w:kern w:val="0"/>
                <w:position w:val="2"/>
                <w:sz w:val="24"/>
                <w:lang w:eastAsia="en-US"/>
              </w:rPr>
              <w:t>/</w:t>
            </w:r>
            <w:r>
              <w:rPr>
                <w:rFonts w:ascii="宋体" w:hAnsi="宋体" w:cs="宋体"/>
                <w:color w:val="000000"/>
                <w:spacing w:val="-2"/>
                <w:kern w:val="0"/>
                <w:position w:val="2"/>
                <w:sz w:val="24"/>
                <w:lang w:eastAsia="en-US"/>
              </w:rPr>
              <w:t>职业</w:t>
            </w:r>
          </w:p>
        </w:tc>
        <w:tc>
          <w:tcPr>
            <w:tcW w:w="2041" w:type="dxa"/>
          </w:tcPr>
          <w:p w14:paraId="5B2A535E">
            <w:pPr>
              <w:widowControl/>
              <w:kinsoku w:val="0"/>
              <w:autoSpaceDE w:val="0"/>
              <w:autoSpaceDN w:val="0"/>
              <w:adjustRightInd w:val="0"/>
              <w:snapToGrid w:val="0"/>
              <w:jc w:val="left"/>
              <w:rPr>
                <w:rFonts w:ascii="Arial" w:hAnsi="Arial" w:eastAsia="Arial" w:cs="Arial"/>
                <w:color w:val="000000"/>
                <w:kern w:val="0"/>
                <w:szCs w:val="21"/>
                <w:lang w:eastAsia="en-US"/>
              </w:rPr>
            </w:pPr>
          </w:p>
        </w:tc>
        <w:tc>
          <w:tcPr>
            <w:tcW w:w="1698" w:type="dxa"/>
            <w:vMerge w:val="continue"/>
            <w:tcBorders>
              <w:top w:val="nil"/>
              <w:bottom w:val="nil"/>
            </w:tcBorders>
          </w:tcPr>
          <w:p w14:paraId="53DC6DF3">
            <w:pPr>
              <w:widowControl/>
              <w:kinsoku w:val="0"/>
              <w:autoSpaceDE w:val="0"/>
              <w:autoSpaceDN w:val="0"/>
              <w:adjustRightInd w:val="0"/>
              <w:snapToGrid w:val="0"/>
              <w:jc w:val="left"/>
              <w:rPr>
                <w:rFonts w:ascii="Arial" w:hAnsi="Arial" w:eastAsia="Arial" w:cs="Arial"/>
                <w:color w:val="000000"/>
                <w:kern w:val="0"/>
                <w:szCs w:val="21"/>
                <w:lang w:eastAsia="en-US"/>
              </w:rPr>
            </w:pPr>
          </w:p>
        </w:tc>
      </w:tr>
      <w:tr w14:paraId="7E1A9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564" w:type="dxa"/>
          </w:tcPr>
          <w:p w14:paraId="6BE9B20B">
            <w:pPr>
              <w:widowControl/>
              <w:kinsoku w:val="0"/>
              <w:autoSpaceDE w:val="0"/>
              <w:autoSpaceDN w:val="0"/>
              <w:adjustRightInd w:val="0"/>
              <w:snapToGrid w:val="0"/>
              <w:spacing w:line="343" w:lineRule="auto"/>
              <w:jc w:val="left"/>
              <w:rPr>
                <w:rFonts w:ascii="Arial" w:hAnsi="Arial" w:eastAsia="Arial" w:cs="Arial"/>
                <w:color w:val="000000"/>
                <w:kern w:val="0"/>
                <w:szCs w:val="21"/>
                <w:lang w:eastAsia="en-US"/>
              </w:rPr>
            </w:pPr>
          </w:p>
          <w:p w14:paraId="6EFE7FD5">
            <w:pPr>
              <w:widowControl/>
              <w:kinsoku w:val="0"/>
              <w:autoSpaceDE w:val="0"/>
              <w:autoSpaceDN w:val="0"/>
              <w:adjustRightInd w:val="0"/>
              <w:snapToGrid w:val="0"/>
              <w:spacing w:before="78" w:line="218" w:lineRule="auto"/>
              <w:ind w:left="68"/>
              <w:jc w:val="left"/>
              <w:rPr>
                <w:rFonts w:ascii="宋体" w:hAnsi="宋体" w:cs="宋体"/>
                <w:color w:val="000000"/>
                <w:kern w:val="0"/>
                <w:sz w:val="24"/>
                <w:lang w:eastAsia="en-US"/>
              </w:rPr>
            </w:pPr>
            <w:r>
              <w:rPr>
                <w:rFonts w:ascii="宋体" w:hAnsi="宋体" w:cs="宋体"/>
                <w:color w:val="000000"/>
                <w:spacing w:val="-2"/>
                <w:kern w:val="0"/>
                <w:sz w:val="24"/>
                <w:lang w:eastAsia="en-US"/>
              </w:rPr>
              <w:t>所属市（州）</w:t>
            </w:r>
          </w:p>
        </w:tc>
        <w:tc>
          <w:tcPr>
            <w:tcW w:w="2041" w:type="dxa"/>
          </w:tcPr>
          <w:p w14:paraId="50A1D90B">
            <w:pPr>
              <w:widowControl/>
              <w:kinsoku w:val="0"/>
              <w:autoSpaceDE w:val="0"/>
              <w:autoSpaceDN w:val="0"/>
              <w:adjustRightInd w:val="0"/>
              <w:snapToGrid w:val="0"/>
              <w:jc w:val="left"/>
              <w:rPr>
                <w:rFonts w:ascii="Arial" w:hAnsi="Arial" w:eastAsia="Arial" w:cs="Arial"/>
                <w:color w:val="000000"/>
                <w:kern w:val="0"/>
                <w:szCs w:val="21"/>
                <w:lang w:eastAsia="en-US"/>
              </w:rPr>
            </w:pPr>
          </w:p>
        </w:tc>
        <w:tc>
          <w:tcPr>
            <w:tcW w:w="1887" w:type="dxa"/>
          </w:tcPr>
          <w:p w14:paraId="07F6A312">
            <w:pPr>
              <w:widowControl/>
              <w:kinsoku w:val="0"/>
              <w:autoSpaceDE w:val="0"/>
              <w:autoSpaceDN w:val="0"/>
              <w:adjustRightInd w:val="0"/>
              <w:snapToGrid w:val="0"/>
              <w:spacing w:line="343" w:lineRule="auto"/>
              <w:jc w:val="left"/>
              <w:rPr>
                <w:rFonts w:ascii="Arial" w:hAnsi="Arial" w:eastAsia="Arial" w:cs="Arial"/>
                <w:color w:val="000000"/>
                <w:kern w:val="0"/>
                <w:szCs w:val="21"/>
                <w:lang w:eastAsia="en-US"/>
              </w:rPr>
            </w:pPr>
          </w:p>
          <w:p w14:paraId="48BCF648">
            <w:pPr>
              <w:widowControl/>
              <w:kinsoku w:val="0"/>
              <w:autoSpaceDE w:val="0"/>
              <w:autoSpaceDN w:val="0"/>
              <w:adjustRightInd w:val="0"/>
              <w:snapToGrid w:val="0"/>
              <w:spacing w:before="78" w:line="218" w:lineRule="auto"/>
              <w:ind w:left="231"/>
              <w:jc w:val="left"/>
              <w:rPr>
                <w:rFonts w:ascii="宋体" w:hAnsi="宋体" w:cs="宋体"/>
                <w:color w:val="000000"/>
                <w:kern w:val="0"/>
                <w:sz w:val="24"/>
                <w:lang w:eastAsia="en-US"/>
              </w:rPr>
            </w:pPr>
            <w:r>
              <w:rPr>
                <w:rFonts w:ascii="宋体" w:hAnsi="宋体" w:cs="宋体"/>
                <w:color w:val="000000"/>
                <w:spacing w:val="-2"/>
                <w:kern w:val="0"/>
                <w:sz w:val="24"/>
                <w:lang w:eastAsia="en-US"/>
              </w:rPr>
              <w:t>参赛选手类别</w:t>
            </w:r>
          </w:p>
        </w:tc>
        <w:tc>
          <w:tcPr>
            <w:tcW w:w="2041" w:type="dxa"/>
          </w:tcPr>
          <w:p w14:paraId="7756E181">
            <w:pPr>
              <w:widowControl/>
              <w:kinsoku w:val="0"/>
              <w:autoSpaceDE w:val="0"/>
              <w:autoSpaceDN w:val="0"/>
              <w:adjustRightInd w:val="0"/>
              <w:snapToGrid w:val="0"/>
              <w:spacing w:before="17" w:line="336" w:lineRule="exact"/>
              <w:ind w:left="32"/>
              <w:jc w:val="left"/>
              <w:rPr>
                <w:rFonts w:ascii="宋体" w:hAnsi="宋体" w:cs="宋体"/>
                <w:color w:val="000000"/>
                <w:kern w:val="0"/>
                <w:sz w:val="24"/>
              </w:rPr>
            </w:pPr>
            <w:r>
              <w:rPr>
                <w:rFonts w:ascii="Wingdings" w:hAnsi="Wingdings" w:eastAsia="Wingdings" w:cs="Wingdings"/>
                <w:color w:val="000000"/>
                <w:spacing w:val="-3"/>
                <w:kern w:val="0"/>
                <w:position w:val="1"/>
                <w:sz w:val="24"/>
              </w:rPr>
              <w:t></w:t>
            </w:r>
            <w:r>
              <w:rPr>
                <w:rFonts w:ascii="宋体" w:hAnsi="宋体" w:cs="宋体"/>
                <w:color w:val="000000"/>
                <w:spacing w:val="-3"/>
                <w:kern w:val="0"/>
                <w:position w:val="1"/>
                <w:sz w:val="24"/>
              </w:rPr>
              <w:t>专兼职讲解员</w:t>
            </w:r>
          </w:p>
          <w:p w14:paraId="25E1A479">
            <w:pPr>
              <w:widowControl/>
              <w:kinsoku w:val="0"/>
              <w:autoSpaceDE w:val="0"/>
              <w:autoSpaceDN w:val="0"/>
              <w:adjustRightInd w:val="0"/>
              <w:snapToGrid w:val="0"/>
              <w:spacing w:before="35" w:line="337" w:lineRule="exact"/>
              <w:ind w:left="32"/>
              <w:jc w:val="left"/>
              <w:rPr>
                <w:rFonts w:ascii="宋体" w:hAnsi="宋体" w:cs="宋体"/>
                <w:color w:val="000000"/>
                <w:kern w:val="0"/>
                <w:sz w:val="24"/>
              </w:rPr>
            </w:pPr>
            <w:r>
              <w:rPr>
                <w:rFonts w:ascii="Wingdings" w:hAnsi="Wingdings" w:eastAsia="Wingdings" w:cs="Wingdings"/>
                <w:color w:val="000000"/>
                <w:spacing w:val="-4"/>
                <w:kern w:val="0"/>
                <w:position w:val="2"/>
                <w:sz w:val="24"/>
              </w:rPr>
              <w:t></w:t>
            </w:r>
            <w:r>
              <w:rPr>
                <w:rFonts w:ascii="宋体" w:hAnsi="宋体" w:cs="宋体"/>
                <w:color w:val="000000"/>
                <w:spacing w:val="-4"/>
                <w:kern w:val="0"/>
                <w:position w:val="2"/>
                <w:sz w:val="24"/>
              </w:rPr>
              <w:t>科普志愿者</w:t>
            </w:r>
          </w:p>
          <w:p w14:paraId="51010173">
            <w:pPr>
              <w:widowControl/>
              <w:kinsoku w:val="0"/>
              <w:autoSpaceDE w:val="0"/>
              <w:autoSpaceDN w:val="0"/>
              <w:adjustRightInd w:val="0"/>
              <w:snapToGrid w:val="0"/>
              <w:spacing w:before="71" w:line="204" w:lineRule="auto"/>
              <w:ind w:left="262"/>
              <w:jc w:val="left"/>
              <w:rPr>
                <w:rFonts w:ascii="宋体" w:hAnsi="宋体" w:cs="宋体"/>
                <w:color w:val="000000"/>
                <w:kern w:val="0"/>
                <w:sz w:val="24"/>
                <w:lang w:eastAsia="en-US"/>
              </w:rPr>
            </w:pPr>
            <w:r>
              <w:rPr>
                <w:rFonts w:ascii="宋体" w:hAnsi="宋体" w:cs="宋体"/>
                <w:color w:val="000000"/>
                <w:spacing w:val="-2"/>
                <w:kern w:val="0"/>
                <w:sz w:val="24"/>
                <w:lang w:eastAsia="en-US"/>
              </w:rPr>
              <w:t>科普传播爱好者</w:t>
            </w:r>
          </w:p>
        </w:tc>
        <w:tc>
          <w:tcPr>
            <w:tcW w:w="1698" w:type="dxa"/>
            <w:vMerge w:val="continue"/>
            <w:tcBorders>
              <w:top w:val="nil"/>
            </w:tcBorders>
          </w:tcPr>
          <w:p w14:paraId="18AE4986">
            <w:pPr>
              <w:widowControl/>
              <w:kinsoku w:val="0"/>
              <w:autoSpaceDE w:val="0"/>
              <w:autoSpaceDN w:val="0"/>
              <w:adjustRightInd w:val="0"/>
              <w:snapToGrid w:val="0"/>
              <w:jc w:val="left"/>
              <w:rPr>
                <w:rFonts w:ascii="Arial" w:hAnsi="Arial" w:eastAsia="Arial" w:cs="Arial"/>
                <w:color w:val="000000"/>
                <w:kern w:val="0"/>
                <w:szCs w:val="21"/>
                <w:lang w:eastAsia="en-US"/>
              </w:rPr>
            </w:pPr>
          </w:p>
        </w:tc>
      </w:tr>
      <w:tr w14:paraId="00590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564" w:type="dxa"/>
          </w:tcPr>
          <w:p w14:paraId="09AF6729">
            <w:pPr>
              <w:widowControl/>
              <w:kinsoku w:val="0"/>
              <w:autoSpaceDE w:val="0"/>
              <w:autoSpaceDN w:val="0"/>
              <w:adjustRightInd w:val="0"/>
              <w:snapToGrid w:val="0"/>
              <w:spacing w:before="216" w:line="218" w:lineRule="auto"/>
              <w:ind w:left="428"/>
              <w:jc w:val="left"/>
              <w:rPr>
                <w:rFonts w:ascii="宋体" w:hAnsi="宋体" w:cs="宋体"/>
                <w:color w:val="000000"/>
                <w:kern w:val="0"/>
                <w:sz w:val="24"/>
                <w:lang w:eastAsia="en-US"/>
              </w:rPr>
            </w:pPr>
            <w:r>
              <w:rPr>
                <w:rFonts w:ascii="宋体" w:hAnsi="宋体" w:cs="宋体"/>
                <w:color w:val="000000"/>
                <w:spacing w:val="-5"/>
                <w:kern w:val="0"/>
                <w:sz w:val="24"/>
                <w:lang w:eastAsia="en-US"/>
              </w:rPr>
              <w:t>手</w:t>
            </w:r>
            <w:r>
              <w:rPr>
                <w:rFonts w:ascii="宋体" w:hAnsi="宋体" w:cs="宋体"/>
                <w:color w:val="000000"/>
                <w:spacing w:val="4"/>
                <w:kern w:val="0"/>
                <w:sz w:val="24"/>
                <w:lang w:eastAsia="en-US"/>
              </w:rPr>
              <w:t xml:space="preserve">  </w:t>
            </w:r>
            <w:r>
              <w:rPr>
                <w:rFonts w:ascii="宋体" w:hAnsi="宋体" w:cs="宋体"/>
                <w:color w:val="000000"/>
                <w:spacing w:val="-5"/>
                <w:kern w:val="0"/>
                <w:sz w:val="24"/>
                <w:lang w:eastAsia="en-US"/>
              </w:rPr>
              <w:t>机</w:t>
            </w:r>
          </w:p>
        </w:tc>
        <w:tc>
          <w:tcPr>
            <w:tcW w:w="2041" w:type="dxa"/>
          </w:tcPr>
          <w:p w14:paraId="3AEA431E">
            <w:pPr>
              <w:widowControl/>
              <w:kinsoku w:val="0"/>
              <w:autoSpaceDE w:val="0"/>
              <w:autoSpaceDN w:val="0"/>
              <w:adjustRightInd w:val="0"/>
              <w:snapToGrid w:val="0"/>
              <w:jc w:val="left"/>
              <w:rPr>
                <w:rFonts w:ascii="Arial" w:hAnsi="Arial" w:eastAsia="Arial" w:cs="Arial"/>
                <w:color w:val="000000"/>
                <w:kern w:val="0"/>
                <w:szCs w:val="21"/>
                <w:lang w:eastAsia="en-US"/>
              </w:rPr>
            </w:pPr>
          </w:p>
        </w:tc>
        <w:tc>
          <w:tcPr>
            <w:tcW w:w="1887" w:type="dxa"/>
          </w:tcPr>
          <w:p w14:paraId="4AD7FD64">
            <w:pPr>
              <w:widowControl/>
              <w:kinsoku w:val="0"/>
              <w:autoSpaceDE w:val="0"/>
              <w:autoSpaceDN w:val="0"/>
              <w:adjustRightInd w:val="0"/>
              <w:snapToGrid w:val="0"/>
              <w:spacing w:before="215" w:line="221" w:lineRule="auto"/>
              <w:ind w:left="606"/>
              <w:jc w:val="left"/>
              <w:rPr>
                <w:rFonts w:ascii="宋体" w:hAnsi="宋体" w:cs="宋体"/>
                <w:color w:val="000000"/>
                <w:kern w:val="0"/>
                <w:sz w:val="24"/>
                <w:lang w:eastAsia="en-US"/>
              </w:rPr>
            </w:pPr>
            <w:r>
              <w:rPr>
                <w:rFonts w:ascii="宋体" w:hAnsi="宋体" w:cs="宋体"/>
                <w:color w:val="000000"/>
                <w:spacing w:val="-14"/>
                <w:kern w:val="0"/>
                <w:sz w:val="24"/>
                <w:lang w:eastAsia="en-US"/>
              </w:rPr>
              <w:t>邮</w:t>
            </w:r>
            <w:r>
              <w:rPr>
                <w:rFonts w:ascii="宋体" w:hAnsi="宋体" w:cs="宋体"/>
                <w:color w:val="000000"/>
                <w:spacing w:val="5"/>
                <w:kern w:val="0"/>
                <w:sz w:val="24"/>
                <w:lang w:eastAsia="en-US"/>
              </w:rPr>
              <w:t xml:space="preserve">  </w:t>
            </w:r>
            <w:r>
              <w:rPr>
                <w:rFonts w:ascii="宋体" w:hAnsi="宋体" w:cs="宋体"/>
                <w:color w:val="000000"/>
                <w:spacing w:val="-14"/>
                <w:kern w:val="0"/>
                <w:sz w:val="24"/>
                <w:lang w:eastAsia="en-US"/>
              </w:rPr>
              <w:t>箱</w:t>
            </w:r>
          </w:p>
        </w:tc>
        <w:tc>
          <w:tcPr>
            <w:tcW w:w="3739" w:type="dxa"/>
            <w:gridSpan w:val="2"/>
          </w:tcPr>
          <w:p w14:paraId="6184ABA3">
            <w:pPr>
              <w:widowControl/>
              <w:kinsoku w:val="0"/>
              <w:autoSpaceDE w:val="0"/>
              <w:autoSpaceDN w:val="0"/>
              <w:adjustRightInd w:val="0"/>
              <w:snapToGrid w:val="0"/>
              <w:jc w:val="left"/>
              <w:rPr>
                <w:rFonts w:ascii="Arial" w:hAnsi="Arial" w:eastAsia="Arial" w:cs="Arial"/>
                <w:color w:val="000000"/>
                <w:kern w:val="0"/>
                <w:szCs w:val="21"/>
                <w:lang w:eastAsia="en-US"/>
              </w:rPr>
            </w:pPr>
          </w:p>
        </w:tc>
      </w:tr>
      <w:tr w14:paraId="5FEE8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564" w:type="dxa"/>
          </w:tcPr>
          <w:p w14:paraId="1DE5DF8B">
            <w:pPr>
              <w:widowControl/>
              <w:kinsoku w:val="0"/>
              <w:autoSpaceDE w:val="0"/>
              <w:autoSpaceDN w:val="0"/>
              <w:adjustRightInd w:val="0"/>
              <w:snapToGrid w:val="0"/>
              <w:spacing w:before="194" w:line="218" w:lineRule="auto"/>
              <w:ind w:left="195"/>
              <w:jc w:val="left"/>
              <w:rPr>
                <w:rFonts w:ascii="宋体" w:hAnsi="宋体" w:cs="宋体"/>
                <w:color w:val="000000"/>
                <w:kern w:val="0"/>
                <w:sz w:val="24"/>
                <w:lang w:eastAsia="en-US"/>
              </w:rPr>
            </w:pPr>
            <w:r>
              <w:rPr>
                <w:rFonts w:ascii="宋体" w:hAnsi="宋体" w:cs="宋体"/>
                <w:color w:val="000000"/>
                <w:spacing w:val="-4"/>
                <w:kern w:val="0"/>
                <w:sz w:val="24"/>
                <w:lang w:eastAsia="en-US"/>
              </w:rPr>
              <w:t>身份证号码</w:t>
            </w:r>
          </w:p>
        </w:tc>
        <w:tc>
          <w:tcPr>
            <w:tcW w:w="7667" w:type="dxa"/>
            <w:gridSpan w:val="4"/>
          </w:tcPr>
          <w:p w14:paraId="565BF6C3">
            <w:pPr>
              <w:widowControl/>
              <w:kinsoku w:val="0"/>
              <w:autoSpaceDE w:val="0"/>
              <w:autoSpaceDN w:val="0"/>
              <w:adjustRightInd w:val="0"/>
              <w:snapToGrid w:val="0"/>
              <w:jc w:val="left"/>
              <w:rPr>
                <w:rFonts w:ascii="Arial" w:hAnsi="Arial" w:eastAsia="Arial" w:cs="Arial"/>
                <w:color w:val="000000"/>
                <w:kern w:val="0"/>
                <w:szCs w:val="21"/>
                <w:lang w:eastAsia="en-US"/>
              </w:rPr>
            </w:pPr>
          </w:p>
        </w:tc>
      </w:tr>
      <w:tr w14:paraId="14143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564" w:type="dxa"/>
          </w:tcPr>
          <w:p w14:paraId="26507FE7">
            <w:pPr>
              <w:widowControl/>
              <w:kinsoku w:val="0"/>
              <w:autoSpaceDE w:val="0"/>
              <w:autoSpaceDN w:val="0"/>
              <w:adjustRightInd w:val="0"/>
              <w:snapToGrid w:val="0"/>
              <w:spacing w:line="293" w:lineRule="auto"/>
              <w:jc w:val="left"/>
              <w:rPr>
                <w:rFonts w:ascii="Arial" w:hAnsi="Arial" w:eastAsia="Arial" w:cs="Arial"/>
                <w:color w:val="000000"/>
                <w:kern w:val="0"/>
                <w:szCs w:val="21"/>
                <w:lang w:eastAsia="en-US"/>
              </w:rPr>
            </w:pPr>
          </w:p>
          <w:p w14:paraId="196961E8">
            <w:pPr>
              <w:widowControl/>
              <w:kinsoku w:val="0"/>
              <w:autoSpaceDE w:val="0"/>
              <w:autoSpaceDN w:val="0"/>
              <w:adjustRightInd w:val="0"/>
              <w:snapToGrid w:val="0"/>
              <w:spacing w:before="78" w:line="221" w:lineRule="auto"/>
              <w:ind w:left="309"/>
              <w:jc w:val="left"/>
              <w:rPr>
                <w:rFonts w:ascii="宋体" w:hAnsi="宋体" w:cs="宋体"/>
                <w:color w:val="000000"/>
                <w:kern w:val="0"/>
                <w:sz w:val="24"/>
                <w:lang w:eastAsia="en-US"/>
              </w:rPr>
            </w:pPr>
            <w:r>
              <w:rPr>
                <w:rFonts w:ascii="宋体" w:hAnsi="宋体" w:cs="宋体"/>
                <w:color w:val="000000"/>
                <w:spacing w:val="-3"/>
                <w:kern w:val="0"/>
                <w:sz w:val="24"/>
                <w:lang w:eastAsia="en-US"/>
              </w:rPr>
              <w:t>培训经历</w:t>
            </w:r>
          </w:p>
        </w:tc>
        <w:tc>
          <w:tcPr>
            <w:tcW w:w="7667" w:type="dxa"/>
            <w:gridSpan w:val="4"/>
          </w:tcPr>
          <w:p w14:paraId="66F1BC09">
            <w:pPr>
              <w:widowControl/>
              <w:kinsoku w:val="0"/>
              <w:autoSpaceDE w:val="0"/>
              <w:autoSpaceDN w:val="0"/>
              <w:adjustRightInd w:val="0"/>
              <w:snapToGrid w:val="0"/>
              <w:jc w:val="left"/>
              <w:rPr>
                <w:rFonts w:ascii="Arial" w:hAnsi="Arial" w:eastAsia="Arial" w:cs="Arial"/>
                <w:color w:val="000000"/>
                <w:kern w:val="0"/>
                <w:szCs w:val="21"/>
                <w:lang w:eastAsia="en-US"/>
              </w:rPr>
            </w:pPr>
          </w:p>
        </w:tc>
      </w:tr>
      <w:tr w14:paraId="43E41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564" w:type="dxa"/>
          </w:tcPr>
          <w:p w14:paraId="374A5735">
            <w:pPr>
              <w:widowControl/>
              <w:kinsoku w:val="0"/>
              <w:autoSpaceDE w:val="0"/>
              <w:autoSpaceDN w:val="0"/>
              <w:adjustRightInd w:val="0"/>
              <w:snapToGrid w:val="0"/>
              <w:spacing w:before="242" w:line="218" w:lineRule="auto"/>
              <w:ind w:left="312"/>
              <w:jc w:val="left"/>
              <w:rPr>
                <w:rFonts w:ascii="宋体" w:hAnsi="宋体" w:cs="宋体"/>
                <w:color w:val="000000"/>
                <w:kern w:val="0"/>
                <w:sz w:val="24"/>
                <w:lang w:eastAsia="en-US"/>
              </w:rPr>
            </w:pPr>
            <w:r>
              <w:rPr>
                <w:rFonts w:ascii="宋体" w:hAnsi="宋体" w:cs="宋体"/>
                <w:color w:val="000000"/>
                <w:spacing w:val="-4"/>
                <w:kern w:val="0"/>
                <w:sz w:val="24"/>
                <w:lang w:eastAsia="en-US"/>
              </w:rPr>
              <w:t>获奖经历</w:t>
            </w:r>
          </w:p>
        </w:tc>
        <w:tc>
          <w:tcPr>
            <w:tcW w:w="7667" w:type="dxa"/>
            <w:gridSpan w:val="4"/>
          </w:tcPr>
          <w:p w14:paraId="07E28420">
            <w:pPr>
              <w:widowControl/>
              <w:kinsoku w:val="0"/>
              <w:autoSpaceDE w:val="0"/>
              <w:autoSpaceDN w:val="0"/>
              <w:adjustRightInd w:val="0"/>
              <w:snapToGrid w:val="0"/>
              <w:jc w:val="left"/>
              <w:rPr>
                <w:rFonts w:ascii="Arial" w:hAnsi="Arial" w:eastAsia="Arial" w:cs="Arial"/>
                <w:color w:val="000000"/>
                <w:kern w:val="0"/>
                <w:szCs w:val="21"/>
                <w:lang w:eastAsia="en-US"/>
              </w:rPr>
            </w:pPr>
          </w:p>
        </w:tc>
      </w:tr>
      <w:tr w14:paraId="10642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564" w:type="dxa"/>
          </w:tcPr>
          <w:p w14:paraId="63614B0E">
            <w:pPr>
              <w:widowControl/>
              <w:kinsoku w:val="0"/>
              <w:autoSpaceDE w:val="0"/>
              <w:autoSpaceDN w:val="0"/>
              <w:adjustRightInd w:val="0"/>
              <w:snapToGrid w:val="0"/>
              <w:spacing w:before="270" w:line="218" w:lineRule="auto"/>
              <w:ind w:left="308"/>
              <w:jc w:val="left"/>
              <w:rPr>
                <w:rFonts w:ascii="宋体" w:hAnsi="宋体" w:cs="宋体"/>
                <w:color w:val="000000"/>
                <w:kern w:val="0"/>
                <w:sz w:val="24"/>
                <w:lang w:eastAsia="en-US"/>
              </w:rPr>
            </w:pPr>
            <w:r>
              <w:rPr>
                <w:rFonts w:ascii="宋体" w:hAnsi="宋体" w:cs="宋体"/>
                <w:color w:val="000000"/>
                <w:spacing w:val="-3"/>
                <w:kern w:val="0"/>
                <w:sz w:val="24"/>
                <w:lang w:eastAsia="en-US"/>
              </w:rPr>
              <w:t>讲解主题</w:t>
            </w:r>
          </w:p>
        </w:tc>
        <w:tc>
          <w:tcPr>
            <w:tcW w:w="7667" w:type="dxa"/>
            <w:gridSpan w:val="4"/>
          </w:tcPr>
          <w:p w14:paraId="0F12472D">
            <w:pPr>
              <w:widowControl/>
              <w:kinsoku w:val="0"/>
              <w:autoSpaceDE w:val="0"/>
              <w:autoSpaceDN w:val="0"/>
              <w:adjustRightInd w:val="0"/>
              <w:snapToGrid w:val="0"/>
              <w:jc w:val="left"/>
              <w:rPr>
                <w:rFonts w:ascii="Arial" w:hAnsi="Arial" w:eastAsia="Arial" w:cs="Arial"/>
                <w:color w:val="000000"/>
                <w:kern w:val="0"/>
                <w:szCs w:val="21"/>
                <w:lang w:eastAsia="en-US"/>
              </w:rPr>
            </w:pPr>
          </w:p>
        </w:tc>
      </w:tr>
      <w:tr w14:paraId="65098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1" w:hRule="atLeast"/>
        </w:trPr>
        <w:tc>
          <w:tcPr>
            <w:tcW w:w="1564" w:type="dxa"/>
          </w:tcPr>
          <w:p w14:paraId="4120727F">
            <w:pPr>
              <w:widowControl/>
              <w:kinsoku w:val="0"/>
              <w:autoSpaceDE w:val="0"/>
              <w:autoSpaceDN w:val="0"/>
              <w:adjustRightInd w:val="0"/>
              <w:snapToGrid w:val="0"/>
              <w:spacing w:line="266" w:lineRule="auto"/>
              <w:jc w:val="left"/>
              <w:rPr>
                <w:rFonts w:ascii="Arial" w:hAnsi="Arial" w:eastAsia="Arial" w:cs="Arial"/>
                <w:color w:val="000000"/>
                <w:kern w:val="0"/>
                <w:szCs w:val="21"/>
                <w:lang w:eastAsia="en-US"/>
              </w:rPr>
            </w:pPr>
          </w:p>
          <w:p w14:paraId="6EE95C64">
            <w:pPr>
              <w:widowControl/>
              <w:kinsoku w:val="0"/>
              <w:autoSpaceDE w:val="0"/>
              <w:autoSpaceDN w:val="0"/>
              <w:adjustRightInd w:val="0"/>
              <w:snapToGrid w:val="0"/>
              <w:spacing w:line="269" w:lineRule="auto"/>
              <w:jc w:val="left"/>
              <w:rPr>
                <w:rFonts w:ascii="Arial" w:hAnsi="Arial" w:eastAsia="Arial" w:cs="Arial"/>
                <w:color w:val="000000"/>
                <w:kern w:val="0"/>
                <w:szCs w:val="21"/>
                <w:lang w:eastAsia="en-US"/>
              </w:rPr>
            </w:pPr>
          </w:p>
          <w:p w14:paraId="1A0D61A9">
            <w:pPr>
              <w:widowControl/>
              <w:kinsoku w:val="0"/>
              <w:autoSpaceDE w:val="0"/>
              <w:autoSpaceDN w:val="0"/>
              <w:adjustRightInd w:val="0"/>
              <w:snapToGrid w:val="0"/>
              <w:spacing w:before="78" w:line="228" w:lineRule="auto"/>
              <w:ind w:left="554" w:right="299" w:hanging="246"/>
              <w:jc w:val="left"/>
              <w:rPr>
                <w:rFonts w:ascii="宋体" w:hAnsi="宋体" w:cs="宋体"/>
                <w:color w:val="000000"/>
                <w:kern w:val="0"/>
                <w:sz w:val="24"/>
                <w:lang w:eastAsia="en-US"/>
              </w:rPr>
            </w:pPr>
            <w:r>
              <w:rPr>
                <w:rFonts w:ascii="宋体" w:hAnsi="宋体" w:cs="宋体"/>
                <w:color w:val="000000"/>
                <w:spacing w:val="-3"/>
                <w:kern w:val="0"/>
                <w:sz w:val="24"/>
                <w:lang w:eastAsia="en-US"/>
              </w:rPr>
              <w:t>推荐单位</w:t>
            </w:r>
            <w:r>
              <w:rPr>
                <w:rFonts w:ascii="宋体" w:hAnsi="宋体" w:cs="宋体"/>
                <w:color w:val="000000"/>
                <w:spacing w:val="1"/>
                <w:kern w:val="0"/>
                <w:sz w:val="24"/>
                <w:lang w:eastAsia="en-US"/>
              </w:rPr>
              <w:t xml:space="preserve"> </w:t>
            </w:r>
            <w:r>
              <w:rPr>
                <w:rFonts w:ascii="宋体" w:hAnsi="宋体" w:cs="宋体"/>
                <w:color w:val="000000"/>
                <w:spacing w:val="-8"/>
                <w:kern w:val="0"/>
                <w:sz w:val="24"/>
                <w:lang w:eastAsia="en-US"/>
              </w:rPr>
              <w:t>意见</w:t>
            </w:r>
          </w:p>
        </w:tc>
        <w:tc>
          <w:tcPr>
            <w:tcW w:w="7667" w:type="dxa"/>
            <w:gridSpan w:val="4"/>
          </w:tcPr>
          <w:p w14:paraId="00FD1F04">
            <w:pPr>
              <w:widowControl/>
              <w:kinsoku w:val="0"/>
              <w:autoSpaceDE w:val="0"/>
              <w:autoSpaceDN w:val="0"/>
              <w:adjustRightInd w:val="0"/>
              <w:snapToGrid w:val="0"/>
              <w:spacing w:line="314" w:lineRule="auto"/>
              <w:jc w:val="left"/>
              <w:rPr>
                <w:rFonts w:ascii="Arial" w:hAnsi="Arial" w:eastAsia="Arial" w:cs="Arial"/>
                <w:color w:val="000000"/>
                <w:kern w:val="0"/>
                <w:szCs w:val="21"/>
              </w:rPr>
            </w:pPr>
          </w:p>
          <w:p w14:paraId="7D0DE206">
            <w:pPr>
              <w:widowControl/>
              <w:kinsoku w:val="0"/>
              <w:autoSpaceDE w:val="0"/>
              <w:autoSpaceDN w:val="0"/>
              <w:adjustRightInd w:val="0"/>
              <w:snapToGrid w:val="0"/>
              <w:spacing w:line="317" w:lineRule="auto"/>
              <w:jc w:val="left"/>
              <w:rPr>
                <w:rFonts w:ascii="Arial" w:hAnsi="Arial" w:eastAsia="Arial" w:cs="Arial"/>
                <w:color w:val="000000"/>
                <w:kern w:val="0"/>
                <w:szCs w:val="21"/>
              </w:rPr>
            </w:pPr>
          </w:p>
          <w:p w14:paraId="08B535B2">
            <w:pPr>
              <w:widowControl/>
              <w:kinsoku w:val="0"/>
              <w:autoSpaceDE w:val="0"/>
              <w:autoSpaceDN w:val="0"/>
              <w:adjustRightInd w:val="0"/>
              <w:snapToGrid w:val="0"/>
              <w:spacing w:line="317" w:lineRule="auto"/>
              <w:jc w:val="left"/>
              <w:rPr>
                <w:rFonts w:ascii="Arial" w:hAnsi="Arial" w:eastAsia="Arial" w:cs="Arial"/>
                <w:color w:val="000000"/>
                <w:kern w:val="0"/>
                <w:szCs w:val="21"/>
              </w:rPr>
            </w:pPr>
          </w:p>
          <w:p w14:paraId="0A6DD90C">
            <w:pPr>
              <w:widowControl/>
              <w:kinsoku w:val="0"/>
              <w:autoSpaceDE w:val="0"/>
              <w:autoSpaceDN w:val="0"/>
              <w:adjustRightInd w:val="0"/>
              <w:snapToGrid w:val="0"/>
              <w:spacing w:before="78" w:line="218" w:lineRule="auto"/>
              <w:ind w:left="2879"/>
              <w:jc w:val="left"/>
              <w:rPr>
                <w:rFonts w:ascii="宋体" w:hAnsi="宋体" w:cs="宋体"/>
                <w:color w:val="000000"/>
                <w:kern w:val="0"/>
                <w:sz w:val="24"/>
              </w:rPr>
            </w:pPr>
            <w:r>
              <w:rPr>
                <w:rFonts w:ascii="宋体" w:hAnsi="宋体" w:cs="宋体"/>
                <w:color w:val="000000"/>
                <w:spacing w:val="-2"/>
                <w:kern w:val="0"/>
                <w:sz w:val="24"/>
              </w:rPr>
              <w:t>单位名称（盖章）</w:t>
            </w:r>
          </w:p>
          <w:p w14:paraId="592C6403">
            <w:pPr>
              <w:widowControl/>
              <w:kinsoku w:val="0"/>
              <w:autoSpaceDE w:val="0"/>
              <w:autoSpaceDN w:val="0"/>
              <w:adjustRightInd w:val="0"/>
              <w:snapToGrid w:val="0"/>
              <w:spacing w:before="26" w:line="218" w:lineRule="auto"/>
              <w:ind w:right="3"/>
              <w:jc w:val="right"/>
              <w:rPr>
                <w:rFonts w:ascii="宋体" w:hAnsi="宋体" w:cs="宋体"/>
                <w:color w:val="000000"/>
                <w:kern w:val="0"/>
                <w:sz w:val="24"/>
              </w:rPr>
            </w:pPr>
            <w:r>
              <w:rPr>
                <w:rFonts w:ascii="宋体" w:hAnsi="宋体" w:cs="宋体"/>
                <w:color w:val="000000"/>
                <w:spacing w:val="-9"/>
                <w:kern w:val="0"/>
                <w:sz w:val="24"/>
              </w:rPr>
              <w:t>年</w:t>
            </w:r>
            <w:r>
              <w:rPr>
                <w:rFonts w:ascii="宋体" w:hAnsi="宋体" w:cs="宋体"/>
                <w:color w:val="000000"/>
                <w:spacing w:val="7"/>
                <w:kern w:val="0"/>
                <w:sz w:val="24"/>
              </w:rPr>
              <w:t xml:space="preserve">  </w:t>
            </w:r>
            <w:r>
              <w:rPr>
                <w:rFonts w:ascii="宋体" w:hAnsi="宋体" w:cs="宋体"/>
                <w:color w:val="000000"/>
                <w:spacing w:val="-9"/>
                <w:kern w:val="0"/>
                <w:sz w:val="24"/>
              </w:rPr>
              <w:t>月</w:t>
            </w:r>
            <w:r>
              <w:rPr>
                <w:rFonts w:ascii="宋体" w:hAnsi="宋体" w:cs="宋体"/>
                <w:color w:val="000000"/>
                <w:spacing w:val="26"/>
                <w:kern w:val="0"/>
                <w:sz w:val="24"/>
              </w:rPr>
              <w:t xml:space="preserve">  </w:t>
            </w:r>
            <w:r>
              <w:rPr>
                <w:rFonts w:ascii="宋体" w:hAnsi="宋体" w:cs="宋体"/>
                <w:color w:val="000000"/>
                <w:spacing w:val="-9"/>
                <w:kern w:val="0"/>
                <w:sz w:val="24"/>
              </w:rPr>
              <w:t>日</w:t>
            </w:r>
          </w:p>
        </w:tc>
      </w:tr>
      <w:tr w14:paraId="317A7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564" w:type="dxa"/>
          </w:tcPr>
          <w:p w14:paraId="10B6018B">
            <w:pPr>
              <w:widowControl/>
              <w:kinsoku w:val="0"/>
              <w:autoSpaceDE w:val="0"/>
              <w:autoSpaceDN w:val="0"/>
              <w:adjustRightInd w:val="0"/>
              <w:snapToGrid w:val="0"/>
              <w:spacing w:line="319" w:lineRule="auto"/>
              <w:jc w:val="left"/>
              <w:rPr>
                <w:rFonts w:ascii="Arial" w:hAnsi="Arial" w:eastAsia="Arial" w:cs="Arial"/>
                <w:color w:val="000000"/>
                <w:kern w:val="0"/>
                <w:szCs w:val="21"/>
              </w:rPr>
            </w:pPr>
          </w:p>
          <w:p w14:paraId="77EA1AFE">
            <w:pPr>
              <w:widowControl/>
              <w:kinsoku w:val="0"/>
              <w:autoSpaceDE w:val="0"/>
              <w:autoSpaceDN w:val="0"/>
              <w:adjustRightInd w:val="0"/>
              <w:snapToGrid w:val="0"/>
              <w:spacing w:before="78" w:line="221" w:lineRule="auto"/>
              <w:ind w:left="549"/>
              <w:jc w:val="left"/>
              <w:rPr>
                <w:rFonts w:ascii="宋体" w:hAnsi="宋体" w:cs="宋体"/>
                <w:color w:val="000000"/>
                <w:kern w:val="0"/>
                <w:sz w:val="24"/>
                <w:lang w:eastAsia="en-US"/>
              </w:rPr>
            </w:pPr>
            <w:r>
              <w:rPr>
                <w:rFonts w:ascii="宋体" w:hAnsi="宋体" w:cs="宋体"/>
                <w:color w:val="000000"/>
                <w:spacing w:val="-6"/>
                <w:kern w:val="0"/>
                <w:sz w:val="24"/>
                <w:lang w:eastAsia="en-US"/>
              </w:rPr>
              <w:t>其他</w:t>
            </w:r>
          </w:p>
        </w:tc>
        <w:tc>
          <w:tcPr>
            <w:tcW w:w="7667" w:type="dxa"/>
            <w:gridSpan w:val="4"/>
          </w:tcPr>
          <w:p w14:paraId="4FA68171">
            <w:pPr>
              <w:widowControl/>
              <w:kinsoku w:val="0"/>
              <w:autoSpaceDE w:val="0"/>
              <w:autoSpaceDN w:val="0"/>
              <w:adjustRightInd w:val="0"/>
              <w:snapToGrid w:val="0"/>
              <w:jc w:val="left"/>
              <w:rPr>
                <w:rFonts w:ascii="Arial" w:hAnsi="Arial" w:eastAsia="Arial" w:cs="Arial"/>
                <w:color w:val="000000"/>
                <w:kern w:val="0"/>
                <w:szCs w:val="21"/>
                <w:lang w:eastAsia="en-US"/>
              </w:rPr>
            </w:pPr>
          </w:p>
        </w:tc>
      </w:tr>
    </w:tbl>
    <w:p w14:paraId="4EA57997">
      <w:pPr>
        <w:widowControl/>
        <w:kinsoku w:val="0"/>
        <w:autoSpaceDE w:val="0"/>
        <w:autoSpaceDN w:val="0"/>
        <w:adjustRightInd w:val="0"/>
        <w:snapToGrid w:val="0"/>
        <w:spacing w:before="82" w:line="355" w:lineRule="auto"/>
        <w:ind w:right="1727"/>
        <w:jc w:val="center"/>
        <w:rPr>
          <w:rFonts w:ascii="宋体" w:hAnsi="宋体" w:cs="宋体"/>
          <w:color w:val="000000"/>
          <w:kern w:val="0"/>
          <w:sz w:val="43"/>
          <w:szCs w:val="43"/>
        </w:rPr>
      </w:pPr>
    </w:p>
    <w:p w14:paraId="1D59580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5161">
    <w:pPr>
      <w:widowControl/>
      <w:kinsoku w:val="0"/>
      <w:autoSpaceDE w:val="0"/>
      <w:autoSpaceDN w:val="0"/>
      <w:adjustRightInd w:val="0"/>
      <w:snapToGrid w:val="0"/>
      <w:spacing w:line="173" w:lineRule="auto"/>
      <w:ind w:left="4537"/>
      <w:jc w:val="left"/>
      <w:rPr>
        <w:rFonts w:eastAsia="Calibri" w:cs="Calibri"/>
        <w:color w:val="000000"/>
        <w:kern w:val="0"/>
        <w:sz w:val="20"/>
        <w:szCs w:val="20"/>
        <w:lang w:eastAsia="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6FD7E42">
                          <w:pPr>
                            <w:pStyle w:val="3"/>
                          </w:pPr>
                          <w:r>
                            <w:fldChar w:fldCharType="begin"/>
                          </w:r>
                          <w:r>
                            <w:instrText xml:space="preserve"> PAGE  \* MERGEFORMAT </w:instrText>
                          </w:r>
                          <w:r>
                            <w:fldChar w:fldCharType="separate"/>
                          </w:r>
                          <w:r>
                            <w:t>2</w:t>
                          </w:r>
                          <w:r>
                            <w:fldChar w:fldCharType="end"/>
                          </w:r>
                        </w:p>
                      </w:txbxContent>
                    </wps:txbx>
                    <wps:bodyPr vert="horz"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LDFb9MABAACMAwAADgAAAAAAAAABACAAAAAfAQAAZHJzL2Uyb0RvYy54bWxQSwUG&#10;AAAAAAYABgBZAQAAUQUAAAAA&#10;">
              <v:fill on="f" focussize="0,0"/>
              <v:stroke on="f"/>
              <v:imagedata o:title=""/>
              <o:lock v:ext="edit" aspectratio="f"/>
              <v:textbox inset="0mm,0mm,0mm,0mm" style="mso-fit-shape-to-text:t;">
                <w:txbxContent>
                  <w:p w14:paraId="56FD7E42">
                    <w:pPr>
                      <w:pStyle w:val="3"/>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6D21">
    <w:pPr>
      <w:widowControl/>
      <w:kinsoku w:val="0"/>
      <w:autoSpaceDE w:val="0"/>
      <w:autoSpaceDN w:val="0"/>
      <w:adjustRightInd w:val="0"/>
      <w:snapToGrid w:val="0"/>
      <w:spacing w:line="175" w:lineRule="auto"/>
      <w:ind w:left="6290"/>
      <w:jc w:val="left"/>
      <w:rPr>
        <w:rFonts w:cs="Calibri"/>
        <w:color w:val="000000"/>
        <w:kern w:val="0"/>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6E4DF71">
                          <w:pPr>
                            <w:pStyle w:val="3"/>
                          </w:pPr>
                          <w:r>
                            <w:fldChar w:fldCharType="begin"/>
                          </w:r>
                          <w:r>
                            <w:instrText xml:space="preserve"> PAGE  \* MERGEFORMAT </w:instrText>
                          </w:r>
                          <w:r>
                            <w:fldChar w:fldCharType="separate"/>
                          </w:r>
                          <w:r>
                            <w:t>8</w:t>
                          </w:r>
                          <w:r>
                            <w:fldChar w:fldCharType="end"/>
                          </w:r>
                        </w:p>
                      </w:txbxContent>
                    </wps:txbx>
                    <wps:bodyPr vert="horz"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LWNUBTBAQAAjAMAAA4AAAAAAAAAAQAgAAAAHwEAAGRycy9lMm9Eb2MueG1sUEsF&#10;BgAAAAAGAAYAWQEAAFIFAAAAAA==&#10;">
              <v:fill on="f" focussize="0,0"/>
              <v:stroke on="f"/>
              <v:imagedata o:title=""/>
              <o:lock v:ext="edit" aspectratio="f"/>
              <v:textbox inset="0mm,0mm,0mm,0mm" style="mso-fit-shape-to-text:t;">
                <w:txbxContent>
                  <w:p w14:paraId="76E4DF71">
                    <w:pPr>
                      <w:pStyle w:val="3"/>
                    </w:pPr>
                    <w:r>
                      <w:fldChar w:fldCharType="begin"/>
                    </w:r>
                    <w:r>
                      <w:instrText xml:space="preserve"> PAGE  \* MERGEFORMAT </w:instrText>
                    </w:r>
                    <w:r>
                      <w:fldChar w:fldCharType="separate"/>
                    </w:r>
                    <w:r>
                      <w:t>8</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04940965"/>
    <w:multiLevelType w:val="singleLevel"/>
    <w:tmpl w:val="04940965"/>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0E7"/>
    <w:rsid w:val="000127B9"/>
    <w:rsid w:val="00172A27"/>
    <w:rsid w:val="0024116C"/>
    <w:rsid w:val="00293EC7"/>
    <w:rsid w:val="005257F6"/>
    <w:rsid w:val="005270A0"/>
    <w:rsid w:val="0068158E"/>
    <w:rsid w:val="00692B23"/>
    <w:rsid w:val="00725722"/>
    <w:rsid w:val="00817E9D"/>
    <w:rsid w:val="00834893"/>
    <w:rsid w:val="00865BC8"/>
    <w:rsid w:val="00A63795"/>
    <w:rsid w:val="00B3450D"/>
    <w:rsid w:val="00B456B5"/>
    <w:rsid w:val="00DB0357"/>
    <w:rsid w:val="00E511A4"/>
    <w:rsid w:val="00F84996"/>
    <w:rsid w:val="00F95157"/>
    <w:rsid w:val="00FC7E8B"/>
    <w:rsid w:val="06620BC5"/>
    <w:rsid w:val="08B1198F"/>
    <w:rsid w:val="0D98311E"/>
    <w:rsid w:val="125F245C"/>
    <w:rsid w:val="12D90460"/>
    <w:rsid w:val="13D30839"/>
    <w:rsid w:val="22715FC0"/>
    <w:rsid w:val="2318468D"/>
    <w:rsid w:val="28D472A8"/>
    <w:rsid w:val="2D412A32"/>
    <w:rsid w:val="2E425517"/>
    <w:rsid w:val="2F1625BC"/>
    <w:rsid w:val="35E16038"/>
    <w:rsid w:val="383E64EC"/>
    <w:rsid w:val="3F277CDA"/>
    <w:rsid w:val="43EC14F2"/>
    <w:rsid w:val="44CE29A6"/>
    <w:rsid w:val="475F7192"/>
    <w:rsid w:val="4B931A56"/>
    <w:rsid w:val="4C9347F6"/>
    <w:rsid w:val="4DF4596C"/>
    <w:rsid w:val="4EC2357B"/>
    <w:rsid w:val="50E05F3B"/>
    <w:rsid w:val="528172AA"/>
    <w:rsid w:val="575E22AF"/>
    <w:rsid w:val="57B64746"/>
    <w:rsid w:val="57C4388C"/>
    <w:rsid w:val="5CAA564F"/>
    <w:rsid w:val="5EF332DD"/>
    <w:rsid w:val="678C2521"/>
    <w:rsid w:val="699A7177"/>
    <w:rsid w:val="6E627281"/>
    <w:rsid w:val="70074E3A"/>
    <w:rsid w:val="70CC2080"/>
    <w:rsid w:val="71453E6C"/>
    <w:rsid w:val="71E01DE7"/>
    <w:rsid w:val="725F0F5E"/>
    <w:rsid w:val="73577B27"/>
    <w:rsid w:val="73FE6554"/>
    <w:rsid w:val="75076C79"/>
    <w:rsid w:val="7735228D"/>
    <w:rsid w:val="7F6776A3"/>
    <w:rsid w:val="7FD63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2605</Words>
  <Characters>2729</Characters>
  <Lines>22</Lines>
  <Paragraphs>6</Paragraphs>
  <TotalTime>60</TotalTime>
  <ScaleCrop>false</ScaleCrop>
  <LinksUpToDate>false</LinksUpToDate>
  <CharactersWithSpaces>3003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2025-03-11T08:55:00Z</dcterms:created>
  <dc:creator>LENOVO</dc:creator>
  <cp:lastModifiedBy>大壮</cp:lastModifiedBy>
  <dcterms:modified xsi:type="dcterms:W3CDTF">2025-03-17T23:56:27Z</dcterms:modified>
  <dc:title>大壮</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2C64B66FD358475BA7F4F3A2632E3FA7_13</vt:lpwstr>
  </property>
  <property fmtid="{D5CDD505-2E9C-101B-9397-08002B2CF9AE}" pid="4" name="KSOTemplateDocerSaveRecord">
    <vt:lpwstr>eyJoZGlkIjoiNDM0MDZmY2QyZTI0MGU1OTQyNWQ1Njk3ZGJmYjc4MjgiLCJ1c2VySWQiOiIxMDY5Mzg1Mjg4In0=</vt:lpwstr>
  </property>
</Properties>
</file>