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76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widowControl/>
        <w:spacing w:line="576" w:lineRule="exact"/>
        <w:ind w:right="160" w:rightChars="50" w:firstLine="880" w:firstLineChars="200"/>
        <w:jc w:val="center"/>
        <w:rPr>
          <w:rFonts w:ascii="小标宋" w:hAnsi="小标宋" w:eastAsia="小标宋" w:cs="小标宋"/>
          <w:bCs/>
          <w:sz w:val="44"/>
          <w:szCs w:val="44"/>
        </w:rPr>
      </w:pPr>
    </w:p>
    <w:p>
      <w:pPr>
        <w:widowControl/>
        <w:spacing w:line="576" w:lineRule="exact"/>
        <w:ind w:right="160" w:rightChars="50" w:firstLine="880" w:firstLineChars="200"/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各赛道项目要求说明</w:t>
      </w:r>
    </w:p>
    <w:p>
      <w:pPr>
        <w:spacing w:line="576" w:lineRule="exact"/>
        <w:ind w:firstLine="660" w:firstLineChars="200"/>
        <w:rPr>
          <w:rFonts w:ascii="黑体" w:hAnsi="黑体" w:eastAsia="黑体"/>
          <w:sz w:val="33"/>
          <w:szCs w:val="33"/>
        </w:rPr>
      </w:pPr>
    </w:p>
    <w:p>
      <w:pPr>
        <w:spacing w:line="576" w:lineRule="exact"/>
        <w:ind w:firstLine="660" w:firstLineChars="200"/>
        <w:rPr>
          <w:color w:val="000000"/>
          <w:kern w:val="0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一、智慧旅游赛道项目要求</w:t>
      </w:r>
    </w:p>
    <w:p>
      <w:pPr>
        <w:spacing w:line="576" w:lineRule="exact"/>
        <w:ind w:firstLine="660" w:firstLineChars="200"/>
        <w:rPr>
          <w:color w:val="000000"/>
          <w:kern w:val="0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（一）</w:t>
      </w:r>
      <w:r>
        <w:rPr>
          <w:rFonts w:eastAsia="楷体_GB2312"/>
          <w:sz w:val="33"/>
          <w:szCs w:val="33"/>
        </w:rPr>
        <w:t>选题要求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围绕新一代信息技术、数字基础设施、数字创意等，将数字技术与旅游融合，如运用虚拟现实（VR）、增强现实（AR）、拓展现实（XR）、混合现实（MR）、元宇宙、裸眼3D、全息投影、数字光影、智能感知等技术和设备等，发掘科技旅游新模式、新场景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（二）</w:t>
      </w:r>
      <w:r>
        <w:rPr>
          <w:rFonts w:eastAsia="楷体_GB2312"/>
          <w:sz w:val="33"/>
          <w:szCs w:val="33"/>
        </w:rPr>
        <w:t>内容要求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1.</w:t>
      </w:r>
      <w:r>
        <w:rPr>
          <w:sz w:val="33"/>
          <w:szCs w:val="33"/>
        </w:rPr>
        <w:t>项目应符合相关法律法规，融合吉林省特色，贴合吉林省政策导向；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2.项目应具有创新性，需运用前沿的VR、AR等数字技术，能将数字技术与旅游进行创新性融合，并在此基础上有新的突破或优化；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3.项目使用的技术要求稳定可靠，确保用户安全；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4.项目需</w:t>
      </w:r>
      <w:r>
        <w:rPr>
          <w:sz w:val="33"/>
          <w:szCs w:val="33"/>
        </w:rPr>
        <w:t>紧密结合旅游场景，如景</w:t>
      </w:r>
      <w:r>
        <w:rPr>
          <w:rFonts w:hint="eastAsia"/>
          <w:sz w:val="33"/>
          <w:szCs w:val="33"/>
          <w:lang w:eastAsia="zh-CN"/>
        </w:rPr>
        <w:t>区</w:t>
      </w:r>
      <w:r>
        <w:rPr>
          <w:sz w:val="33"/>
          <w:szCs w:val="33"/>
        </w:rPr>
        <w:t>导览、历史文化体验、</w:t>
      </w:r>
      <w:r>
        <w:rPr>
          <w:rFonts w:hint="eastAsia"/>
          <w:sz w:val="33"/>
          <w:szCs w:val="33"/>
        </w:rPr>
        <w:t>智能</w:t>
      </w:r>
      <w:r>
        <w:rPr>
          <w:sz w:val="33"/>
          <w:szCs w:val="33"/>
        </w:rPr>
        <w:t>旅游规划等</w:t>
      </w:r>
      <w:r>
        <w:rPr>
          <w:rFonts w:hint="eastAsia"/>
          <w:sz w:val="33"/>
          <w:szCs w:val="33"/>
        </w:rPr>
        <w:t>；项目能</w:t>
      </w:r>
      <w:r>
        <w:rPr>
          <w:sz w:val="33"/>
          <w:szCs w:val="33"/>
        </w:rPr>
        <w:t>有效提升旅游体验</w:t>
      </w:r>
      <w:r>
        <w:rPr>
          <w:rFonts w:hint="eastAsia"/>
          <w:sz w:val="33"/>
          <w:szCs w:val="33"/>
        </w:rPr>
        <w:t>感</w:t>
      </w:r>
      <w:r>
        <w:rPr>
          <w:sz w:val="33"/>
          <w:szCs w:val="33"/>
        </w:rPr>
        <w:t>，如提供沉浸式的旅游体验、增强旅游信息的交互性，提高旅游服务效率或优化旅游资源管理</w:t>
      </w:r>
      <w:r>
        <w:rPr>
          <w:rFonts w:hint="eastAsia"/>
          <w:sz w:val="33"/>
          <w:szCs w:val="33"/>
        </w:rPr>
        <w:t>等</w:t>
      </w:r>
      <w:r>
        <w:rPr>
          <w:sz w:val="33"/>
          <w:szCs w:val="33"/>
        </w:rPr>
        <w:t>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（三）</w:t>
      </w:r>
      <w:r>
        <w:rPr>
          <w:rFonts w:eastAsia="楷体_GB2312"/>
          <w:sz w:val="33"/>
          <w:szCs w:val="33"/>
        </w:rPr>
        <w:t>作品要求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sz w:val="33"/>
          <w:szCs w:val="33"/>
        </w:rPr>
        <w:t>1.参赛选手需提交项目申报书</w:t>
      </w:r>
      <w:r>
        <w:rPr>
          <w:rFonts w:hint="eastAsia"/>
          <w:sz w:val="33"/>
          <w:szCs w:val="33"/>
        </w:rPr>
        <w:t>至邮箱</w:t>
      </w:r>
      <w:r>
        <w:rPr>
          <w:sz w:val="33"/>
          <w:szCs w:val="33"/>
        </w:rPr>
        <w:t>jlskxsc@163.com</w:t>
      </w:r>
      <w:r>
        <w:rPr>
          <w:rFonts w:hint="eastAsia"/>
          <w:sz w:val="33"/>
          <w:szCs w:val="33"/>
        </w:rPr>
        <w:t>；（命名：智慧旅游+项目负责人姓名+联系方式）</w:t>
      </w:r>
    </w:p>
    <w:p>
      <w:pPr>
        <w:widowControl/>
        <w:spacing w:line="576" w:lineRule="exact"/>
        <w:ind w:right="160" w:rightChars="50" w:firstLine="660" w:firstLineChars="200"/>
        <w:rPr>
          <w:rFonts w:ascii="仿宋_GB2312" w:hAnsi="仿宋"/>
          <w:kern w:val="0"/>
          <w:sz w:val="33"/>
          <w:szCs w:val="33"/>
        </w:rPr>
      </w:pPr>
      <w:r>
        <w:rPr>
          <w:rFonts w:hint="eastAsia"/>
          <w:sz w:val="33"/>
          <w:szCs w:val="33"/>
        </w:rPr>
        <w:t>2.参赛选手可提交视频作品或图片作品进行阐述，与项目申报书打包发送即可；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3.视频要求：要求MP4格式，</w:t>
      </w:r>
      <w:r>
        <w:rPr>
          <w:sz w:val="33"/>
          <w:szCs w:val="33"/>
        </w:rPr>
        <w:t>分辨率建议至少为1080p（1920x1080像素），时长</w:t>
      </w:r>
      <w:r>
        <w:rPr>
          <w:rFonts w:hint="eastAsia"/>
          <w:sz w:val="33"/>
          <w:szCs w:val="33"/>
        </w:rPr>
        <w:t>要求</w:t>
      </w:r>
      <w:r>
        <w:rPr>
          <w:sz w:val="33"/>
          <w:szCs w:val="33"/>
        </w:rPr>
        <w:t>在3至5分钟之间，以便在有限的时间内充分展示作品的特点和优势</w:t>
      </w:r>
      <w:r>
        <w:rPr>
          <w:rFonts w:hint="eastAsia"/>
          <w:sz w:val="33"/>
          <w:szCs w:val="33"/>
        </w:rPr>
        <w:t>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4.</w:t>
      </w:r>
      <w:r>
        <w:rPr>
          <w:sz w:val="33"/>
          <w:szCs w:val="33"/>
        </w:rPr>
        <w:t>图片</w:t>
      </w:r>
      <w:r>
        <w:rPr>
          <w:rFonts w:hint="eastAsia"/>
          <w:sz w:val="33"/>
          <w:szCs w:val="33"/>
        </w:rPr>
        <w:t>要求</w:t>
      </w:r>
      <w:r>
        <w:rPr>
          <w:sz w:val="33"/>
          <w:szCs w:val="33"/>
        </w:rPr>
        <w:t>（如</w:t>
      </w:r>
      <w:r>
        <w:rPr>
          <w:rFonts w:hint="eastAsia"/>
          <w:sz w:val="33"/>
          <w:szCs w:val="33"/>
        </w:rPr>
        <w:t>概念图、</w:t>
      </w:r>
      <w:r>
        <w:rPr>
          <w:sz w:val="33"/>
          <w:szCs w:val="33"/>
        </w:rPr>
        <w:t>界面截图、设计图等）：分辨率建议至少为72dpi（用于网页和屏幕显示），如需要打印输出，则建议分辨率为300dpi</w:t>
      </w:r>
      <w:r>
        <w:rPr>
          <w:rFonts w:hint="eastAsia"/>
          <w:sz w:val="33"/>
          <w:szCs w:val="33"/>
        </w:rPr>
        <w:t>，要求JPG格式，大小不超过3MB。</w:t>
      </w:r>
    </w:p>
    <w:p>
      <w:pPr>
        <w:spacing w:line="576" w:lineRule="exact"/>
        <w:ind w:left="640" w:leftChars="200" w:right="160" w:rightChars="50"/>
        <w:textAlignment w:val="baseline"/>
        <w:rPr>
          <w:rFonts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二、科普文旅赛道项目要求</w:t>
      </w:r>
    </w:p>
    <w:p>
      <w:pPr>
        <w:spacing w:line="576" w:lineRule="exact"/>
        <w:ind w:firstLine="660" w:firstLineChars="200"/>
        <w:rPr>
          <w:color w:val="000000"/>
          <w:kern w:val="0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（一）</w:t>
      </w:r>
      <w:r>
        <w:rPr>
          <w:rFonts w:eastAsia="楷体_GB2312"/>
          <w:sz w:val="33"/>
          <w:szCs w:val="33"/>
        </w:rPr>
        <w:t>选题要求</w:t>
      </w:r>
    </w:p>
    <w:p>
      <w:pPr>
        <w:spacing w:line="576" w:lineRule="exact"/>
        <w:ind w:firstLine="660" w:firstLineChars="200"/>
        <w:rPr>
          <w:color w:val="000000"/>
          <w:kern w:val="0"/>
          <w:sz w:val="33"/>
          <w:szCs w:val="33"/>
        </w:rPr>
      </w:pPr>
      <w:r>
        <w:rPr>
          <w:color w:val="000000"/>
          <w:kern w:val="0"/>
          <w:sz w:val="33"/>
          <w:szCs w:val="33"/>
        </w:rPr>
        <w:t>围绕</w:t>
      </w:r>
      <w:r>
        <w:rPr>
          <w:rFonts w:hint="eastAsia"/>
          <w:color w:val="000000"/>
          <w:kern w:val="0"/>
          <w:sz w:val="33"/>
          <w:szCs w:val="33"/>
          <w:lang w:eastAsia="zh-CN"/>
        </w:rPr>
        <w:t>“</w:t>
      </w:r>
      <w:r>
        <w:rPr>
          <w:color w:val="000000"/>
          <w:kern w:val="0"/>
          <w:sz w:val="33"/>
          <w:szCs w:val="33"/>
        </w:rPr>
        <w:t>科普+文旅</w:t>
      </w:r>
      <w:r>
        <w:rPr>
          <w:rFonts w:hint="eastAsia"/>
          <w:color w:val="000000"/>
          <w:kern w:val="0"/>
          <w:sz w:val="33"/>
          <w:szCs w:val="33"/>
          <w:lang w:eastAsia="zh-CN"/>
        </w:rPr>
        <w:t>”</w:t>
      </w:r>
      <w:r>
        <w:rPr>
          <w:color w:val="000000"/>
          <w:kern w:val="0"/>
          <w:sz w:val="33"/>
          <w:szCs w:val="33"/>
        </w:rPr>
        <w:t>，充分发掘、利用现有各类科普基地资源，发挥其在旅游、休闲、教育、研学、康养等方面的作用，推出一批具备基本旅游接待能力的科普文旅新空间、新资源。</w:t>
      </w:r>
      <w:r>
        <w:rPr>
          <w:rFonts w:hint="eastAsia"/>
          <w:sz w:val="33"/>
          <w:szCs w:val="33"/>
        </w:rPr>
        <w:t>（包括但不限于科普教育基地、科技小院、博物馆、</w:t>
      </w:r>
      <w:r>
        <w:rPr>
          <w:rFonts w:hint="eastAsia"/>
          <w:sz w:val="33"/>
          <w:szCs w:val="33"/>
          <w:lang w:eastAsia="zh-CN"/>
        </w:rPr>
        <w:t>展览馆、</w:t>
      </w:r>
      <w:r>
        <w:rPr>
          <w:rFonts w:hint="eastAsia"/>
          <w:sz w:val="33"/>
          <w:szCs w:val="33"/>
        </w:rPr>
        <w:t>图书馆、艺术馆、美术馆等。）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（二）</w:t>
      </w:r>
      <w:r>
        <w:rPr>
          <w:rFonts w:eastAsia="楷体_GB2312"/>
          <w:sz w:val="33"/>
          <w:szCs w:val="33"/>
        </w:rPr>
        <w:t>内容要求</w:t>
      </w:r>
    </w:p>
    <w:p>
      <w:pPr>
        <w:spacing w:line="576" w:lineRule="exact"/>
        <w:ind w:right="160" w:rightChars="50" w:firstLine="660" w:firstLineChars="200"/>
        <w:textAlignment w:val="baseline"/>
        <w:rPr>
          <w:color w:val="000000"/>
          <w:kern w:val="0"/>
          <w:sz w:val="33"/>
          <w:szCs w:val="33"/>
        </w:rPr>
      </w:pPr>
      <w:r>
        <w:rPr>
          <w:color w:val="000000"/>
          <w:kern w:val="0"/>
          <w:sz w:val="33"/>
          <w:szCs w:val="33"/>
        </w:rPr>
        <w:t>1.项目应符合相关法律法规，融合吉林省特色，贴合吉林省政策导向；</w:t>
      </w:r>
    </w:p>
    <w:p>
      <w:pPr>
        <w:spacing w:line="576" w:lineRule="exact"/>
        <w:ind w:right="160" w:rightChars="50" w:firstLine="660" w:firstLineChars="200"/>
        <w:textAlignment w:val="baseline"/>
        <w:rPr>
          <w:color w:val="000000"/>
          <w:kern w:val="0"/>
          <w:sz w:val="33"/>
          <w:szCs w:val="33"/>
        </w:rPr>
      </w:pPr>
      <w:r>
        <w:rPr>
          <w:color w:val="000000"/>
          <w:kern w:val="0"/>
          <w:sz w:val="33"/>
          <w:szCs w:val="33"/>
        </w:rPr>
        <w:t>2.项目要发挥科普或科技特色，专业性强，具有现实意义</w:t>
      </w:r>
      <w:r>
        <w:rPr>
          <w:rFonts w:hint="eastAsia"/>
          <w:color w:val="000000"/>
          <w:kern w:val="0"/>
          <w:sz w:val="33"/>
          <w:szCs w:val="33"/>
        </w:rPr>
        <w:t>和</w:t>
      </w:r>
      <w:r>
        <w:rPr>
          <w:color w:val="000000"/>
          <w:kern w:val="0"/>
          <w:sz w:val="33"/>
          <w:szCs w:val="33"/>
        </w:rPr>
        <w:t>可操作性；</w:t>
      </w:r>
    </w:p>
    <w:p>
      <w:pPr>
        <w:spacing w:line="576" w:lineRule="exact"/>
        <w:ind w:right="160" w:rightChars="50" w:firstLine="660" w:firstLineChars="200"/>
        <w:textAlignment w:val="baseline"/>
        <w:rPr>
          <w:color w:val="000000"/>
          <w:kern w:val="0"/>
          <w:sz w:val="33"/>
          <w:szCs w:val="33"/>
        </w:rPr>
      </w:pPr>
      <w:r>
        <w:rPr>
          <w:color w:val="000000"/>
          <w:kern w:val="0"/>
          <w:sz w:val="33"/>
          <w:szCs w:val="33"/>
        </w:rPr>
        <w:t>3.鼓励在内容上有所创新，开拓全新领域。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（三）</w:t>
      </w:r>
      <w:r>
        <w:rPr>
          <w:rFonts w:eastAsia="楷体_GB2312"/>
          <w:sz w:val="33"/>
          <w:szCs w:val="33"/>
        </w:rPr>
        <w:t>作品要求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sz w:val="33"/>
          <w:szCs w:val="33"/>
        </w:rPr>
        <w:t>1.参赛选手需提交项目申报书</w:t>
      </w:r>
      <w:r>
        <w:rPr>
          <w:rFonts w:hint="eastAsia"/>
          <w:sz w:val="33"/>
          <w:szCs w:val="33"/>
        </w:rPr>
        <w:t>至邮箱</w:t>
      </w:r>
      <w:r>
        <w:rPr>
          <w:sz w:val="33"/>
          <w:szCs w:val="33"/>
        </w:rPr>
        <w:t>jlskxsc@163.com</w:t>
      </w:r>
      <w:r>
        <w:rPr>
          <w:rFonts w:hint="eastAsia"/>
          <w:sz w:val="33"/>
          <w:szCs w:val="33"/>
        </w:rPr>
        <w:t>；（命名：科普文旅+项目负责人姓名+联系方式）</w:t>
      </w:r>
    </w:p>
    <w:p>
      <w:pPr>
        <w:widowControl/>
        <w:spacing w:line="576" w:lineRule="exact"/>
        <w:ind w:right="160" w:rightChars="50" w:firstLine="660" w:firstLineChars="200"/>
        <w:rPr>
          <w:rFonts w:hint="eastAsia" w:eastAsia="仿宋_GB2312"/>
          <w:sz w:val="33"/>
          <w:szCs w:val="33"/>
          <w:lang w:eastAsia="zh-CN"/>
        </w:rPr>
      </w:pPr>
      <w:r>
        <w:rPr>
          <w:sz w:val="33"/>
          <w:szCs w:val="33"/>
        </w:rPr>
        <w:t>2.</w:t>
      </w:r>
      <w:r>
        <w:rPr>
          <w:rFonts w:hint="eastAsia"/>
          <w:sz w:val="33"/>
          <w:szCs w:val="33"/>
        </w:rPr>
        <w:t>如有图片或视频展示需求可与项目申报书打包发送</w:t>
      </w:r>
      <w:r>
        <w:rPr>
          <w:rFonts w:hint="eastAsia"/>
          <w:sz w:val="33"/>
          <w:szCs w:val="33"/>
          <w:lang w:eastAsia="zh-CN"/>
        </w:rPr>
        <w:t>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3.图片要求JPG格式，300dpi，大小不超过3MB；视频要求mp4格式，时长控制在3分钟以内。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三、文创产品赛道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（一）</w:t>
      </w:r>
      <w:r>
        <w:rPr>
          <w:rFonts w:eastAsia="楷体_GB2312"/>
          <w:sz w:val="33"/>
          <w:szCs w:val="33"/>
        </w:rPr>
        <w:t>选题要求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sz w:val="33"/>
          <w:szCs w:val="33"/>
        </w:rPr>
        <w:t>围绕吉林省文化底蕴和地方特色</w:t>
      </w:r>
      <w:r>
        <w:rPr>
          <w:rFonts w:hint="eastAsia"/>
          <w:sz w:val="33"/>
          <w:szCs w:val="33"/>
        </w:rPr>
        <w:t>，</w:t>
      </w:r>
      <w:r>
        <w:rPr>
          <w:sz w:val="33"/>
          <w:szCs w:val="33"/>
        </w:rPr>
        <w:t>创新研发设计产品</w:t>
      </w:r>
      <w:r>
        <w:rPr>
          <w:rFonts w:hint="eastAsia"/>
          <w:sz w:val="33"/>
          <w:szCs w:val="33"/>
        </w:rPr>
        <w:t>，</w:t>
      </w:r>
      <w:r>
        <w:rPr>
          <w:sz w:val="33"/>
          <w:szCs w:val="33"/>
        </w:rPr>
        <w:t>符合现代审美要求和现代生活所需</w:t>
      </w:r>
      <w:r>
        <w:rPr>
          <w:rFonts w:hint="eastAsia"/>
          <w:sz w:val="33"/>
          <w:szCs w:val="33"/>
        </w:rPr>
        <w:t>，充分</w:t>
      </w:r>
      <w:r>
        <w:rPr>
          <w:sz w:val="33"/>
          <w:szCs w:val="33"/>
        </w:rPr>
        <w:t>体现</w:t>
      </w:r>
      <w:r>
        <w:rPr>
          <w:rFonts w:hint="eastAsia"/>
          <w:sz w:val="33"/>
          <w:szCs w:val="33"/>
        </w:rPr>
        <w:t>“</w:t>
      </w:r>
      <w:r>
        <w:rPr>
          <w:sz w:val="33"/>
          <w:szCs w:val="33"/>
        </w:rPr>
        <w:t>科技</w:t>
      </w:r>
      <w:r>
        <w:rPr>
          <w:rFonts w:hint="eastAsia"/>
          <w:sz w:val="33"/>
          <w:szCs w:val="33"/>
        </w:rPr>
        <w:t>+</w:t>
      </w:r>
      <w:r>
        <w:rPr>
          <w:sz w:val="33"/>
          <w:szCs w:val="33"/>
        </w:rPr>
        <w:t>文化</w:t>
      </w:r>
      <w:r>
        <w:rPr>
          <w:rFonts w:hint="eastAsia"/>
          <w:sz w:val="33"/>
          <w:szCs w:val="33"/>
        </w:rPr>
        <w:t>+</w:t>
      </w:r>
      <w:r>
        <w:rPr>
          <w:sz w:val="33"/>
          <w:szCs w:val="33"/>
        </w:rPr>
        <w:t>艺术</w:t>
      </w:r>
      <w:r>
        <w:rPr>
          <w:rFonts w:hint="eastAsia"/>
          <w:sz w:val="33"/>
          <w:szCs w:val="33"/>
        </w:rPr>
        <w:t>”，使文旅产品更具科技感、时代感、未来感，同时</w:t>
      </w:r>
      <w:r>
        <w:rPr>
          <w:sz w:val="33"/>
          <w:szCs w:val="33"/>
        </w:rPr>
        <w:t>具有一定的纪念价值、收藏价值、实用价值</w:t>
      </w:r>
      <w:r>
        <w:rPr>
          <w:rFonts w:hint="eastAsia"/>
          <w:sz w:val="33"/>
          <w:szCs w:val="33"/>
        </w:rPr>
        <w:t>，开发文创新产品</w:t>
      </w:r>
      <w:r>
        <w:rPr>
          <w:sz w:val="33"/>
          <w:szCs w:val="33"/>
        </w:rPr>
        <w:t>。</w:t>
      </w:r>
      <w:r>
        <w:rPr>
          <w:rFonts w:hint="eastAsia"/>
          <w:sz w:val="33"/>
          <w:szCs w:val="33"/>
        </w:rPr>
        <w:t>（包括但不限于</w:t>
      </w:r>
      <w:r>
        <w:rPr>
          <w:sz w:val="33"/>
          <w:szCs w:val="33"/>
        </w:rPr>
        <w:t>旅游纪念品、旅游工艺品、旅游食品、土特产品、出版物等</w:t>
      </w:r>
      <w:r>
        <w:rPr>
          <w:rFonts w:hint="eastAsia"/>
          <w:sz w:val="33"/>
          <w:szCs w:val="33"/>
        </w:rPr>
        <w:t>。）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（二）</w:t>
      </w:r>
      <w:r>
        <w:rPr>
          <w:rFonts w:eastAsia="楷体_GB2312"/>
          <w:sz w:val="33"/>
          <w:szCs w:val="33"/>
        </w:rPr>
        <w:t>内容要求</w:t>
      </w:r>
    </w:p>
    <w:p>
      <w:pPr>
        <w:spacing w:line="576" w:lineRule="exact"/>
        <w:ind w:right="160" w:rightChars="50" w:firstLine="660" w:firstLineChars="200"/>
        <w:textAlignment w:val="baseline"/>
        <w:rPr>
          <w:rFonts w:hint="eastAsia" w:eastAsia="仿宋_GB2312"/>
          <w:color w:val="000000"/>
          <w:kern w:val="0"/>
          <w:sz w:val="33"/>
          <w:szCs w:val="33"/>
          <w:lang w:eastAsia="zh-CN"/>
        </w:rPr>
      </w:pPr>
      <w:r>
        <w:rPr>
          <w:color w:val="000000"/>
          <w:kern w:val="0"/>
          <w:sz w:val="33"/>
          <w:szCs w:val="33"/>
        </w:rPr>
        <w:t>1.</w:t>
      </w:r>
      <w:r>
        <w:rPr>
          <w:rFonts w:hint="eastAsia"/>
          <w:color w:val="000000"/>
          <w:kern w:val="0"/>
          <w:sz w:val="33"/>
          <w:szCs w:val="33"/>
        </w:rPr>
        <w:t>项目</w:t>
      </w:r>
      <w:r>
        <w:rPr>
          <w:color w:val="000000"/>
          <w:kern w:val="0"/>
          <w:sz w:val="33"/>
          <w:szCs w:val="33"/>
        </w:rPr>
        <w:t>应符合相关法律法规，能充分体现吉林省文化底蕴和地方特色，具有一定的纪念性或记忆性</w:t>
      </w:r>
      <w:r>
        <w:rPr>
          <w:rFonts w:hint="eastAsia"/>
          <w:color w:val="000000"/>
          <w:kern w:val="0"/>
          <w:sz w:val="33"/>
          <w:szCs w:val="33"/>
          <w:lang w:eastAsia="zh-CN"/>
        </w:rPr>
        <w:t>；</w:t>
      </w:r>
    </w:p>
    <w:p>
      <w:pPr>
        <w:pStyle w:val="5"/>
        <w:spacing w:line="576" w:lineRule="exact"/>
        <w:ind w:firstLine="660" w:firstLineChars="200"/>
        <w:rPr>
          <w:rFonts w:hint="eastAsia" w:ascii="Times New Roman" w:hAnsi="Times New Roman" w:eastAsia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_GB2312"/>
          <w:sz w:val="33"/>
          <w:szCs w:val="33"/>
        </w:rPr>
        <w:t>2.项目需运用科技元素，并且设计合理、方便使用、美观、安全、绿色环保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；</w:t>
      </w:r>
    </w:p>
    <w:p>
      <w:pPr>
        <w:spacing w:line="576" w:lineRule="exact"/>
        <w:ind w:right="160" w:rightChars="50" w:firstLine="660" w:firstLineChars="200"/>
        <w:textAlignment w:val="baseline"/>
        <w:rPr>
          <w:color w:val="000000"/>
          <w:kern w:val="0"/>
          <w:sz w:val="33"/>
          <w:szCs w:val="33"/>
        </w:rPr>
      </w:pPr>
      <w:r>
        <w:rPr>
          <w:rFonts w:hint="eastAsia"/>
          <w:color w:val="000000"/>
          <w:kern w:val="0"/>
          <w:sz w:val="33"/>
          <w:szCs w:val="33"/>
        </w:rPr>
        <w:t>3.项目需充分考虑社会各类受众的欣赏审美要求，富有美感和创意特色，造型色彩舒适、美观、协调。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（三）</w:t>
      </w:r>
      <w:r>
        <w:rPr>
          <w:rFonts w:eastAsia="楷体_GB2312"/>
          <w:sz w:val="33"/>
          <w:szCs w:val="33"/>
        </w:rPr>
        <w:t>作品要求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sz w:val="33"/>
          <w:szCs w:val="33"/>
        </w:rPr>
        <w:t>1.参赛选手需提交项目申报书</w:t>
      </w:r>
      <w:r>
        <w:rPr>
          <w:rFonts w:hint="eastAsia"/>
          <w:sz w:val="33"/>
          <w:szCs w:val="33"/>
        </w:rPr>
        <w:t>至邮箱</w:t>
      </w:r>
      <w:r>
        <w:rPr>
          <w:sz w:val="33"/>
          <w:szCs w:val="33"/>
        </w:rPr>
        <w:t>jlskxsc@163.com</w:t>
      </w:r>
      <w:r>
        <w:rPr>
          <w:rFonts w:hint="eastAsia"/>
          <w:sz w:val="33"/>
          <w:szCs w:val="33"/>
        </w:rPr>
        <w:t>。（命名：文创产品+项目负责人姓名+联系方式）</w:t>
      </w:r>
    </w:p>
    <w:p>
      <w:pPr>
        <w:widowControl/>
        <w:spacing w:line="576" w:lineRule="exact"/>
        <w:ind w:right="160" w:rightChars="50" w:firstLine="660" w:firstLineChars="200"/>
        <w:rPr>
          <w:sz w:val="33"/>
          <w:szCs w:val="33"/>
        </w:rPr>
      </w:pPr>
      <w:r>
        <w:rPr>
          <w:sz w:val="33"/>
          <w:szCs w:val="33"/>
        </w:rPr>
        <w:t>2.设计稿类</w:t>
      </w:r>
      <w:r>
        <w:rPr>
          <w:rFonts w:hint="eastAsia"/>
          <w:sz w:val="33"/>
          <w:szCs w:val="33"/>
        </w:rPr>
        <w:t>要求</w:t>
      </w:r>
      <w:r>
        <w:rPr>
          <w:sz w:val="33"/>
          <w:szCs w:val="33"/>
        </w:rPr>
        <w:t>：每套参赛作品需提供3-7张照片</w:t>
      </w:r>
      <w:r>
        <w:rPr>
          <w:rFonts w:hint="eastAsia"/>
          <w:sz w:val="33"/>
          <w:szCs w:val="33"/>
        </w:rPr>
        <w:t>，图片要求</w:t>
      </w:r>
      <w:r>
        <w:rPr>
          <w:sz w:val="33"/>
          <w:szCs w:val="33"/>
        </w:rPr>
        <w:t>JPG</w:t>
      </w:r>
      <w:r>
        <w:rPr>
          <w:rFonts w:hint="eastAsia"/>
          <w:sz w:val="33"/>
          <w:szCs w:val="33"/>
        </w:rPr>
        <w:t>格式</w:t>
      </w:r>
      <w:r>
        <w:rPr>
          <w:sz w:val="33"/>
          <w:szCs w:val="33"/>
        </w:rPr>
        <w:t>，</w:t>
      </w:r>
      <w:r>
        <w:rPr>
          <w:rFonts w:hint="eastAsia"/>
          <w:sz w:val="33"/>
          <w:szCs w:val="33"/>
        </w:rPr>
        <w:t>300dpi，大小不超过3MB</w:t>
      </w:r>
      <w:r>
        <w:rPr>
          <w:sz w:val="33"/>
          <w:szCs w:val="33"/>
        </w:rPr>
        <w:t>，要求多角度、有参照物、能体现作品原貌。</w:t>
      </w:r>
      <w:r>
        <w:rPr>
          <w:rFonts w:hint="eastAsia"/>
          <w:sz w:val="33"/>
          <w:szCs w:val="33"/>
        </w:rPr>
        <w:t>图片作品与项目申报书打包发送至邮箱即可。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3.如有实物作品提交需求，请在7月31日前将实物作品寄送给大赛执委会。邮寄地址：吉林省长春市人民大街6255号吉林省科学技术协会创新创业服务中心，联系电话：0431-85261390。　</w:t>
      </w:r>
    </w:p>
    <w:p>
      <w:pPr>
        <w:spacing w:line="576" w:lineRule="exact"/>
        <w:ind w:firstLine="660" w:firstLineChars="200"/>
        <w:rPr>
          <w:rFonts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四、创意打卡短视频赛道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（一）</w:t>
      </w:r>
      <w:r>
        <w:rPr>
          <w:rFonts w:eastAsia="楷体_GB2312"/>
          <w:sz w:val="33"/>
          <w:szCs w:val="33"/>
        </w:rPr>
        <w:t>选题要求</w:t>
      </w:r>
    </w:p>
    <w:p>
      <w:pPr>
        <w:spacing w:line="576" w:lineRule="exact"/>
        <w:ind w:firstLine="660" w:firstLineChars="200"/>
        <w:rPr>
          <w:rFonts w:ascii="仿宋_GB2312" w:hAnsi="仿宋_GB2312" w:cs="仿宋_GB2312"/>
          <w:sz w:val="33"/>
          <w:szCs w:val="33"/>
        </w:rPr>
      </w:pPr>
      <w:r>
        <w:rPr>
          <w:rFonts w:hint="eastAsia" w:ascii="仿宋_GB2312" w:hAnsi="仿宋_GB2312" w:cs="仿宋_GB2312"/>
          <w:sz w:val="33"/>
          <w:szCs w:val="33"/>
        </w:rPr>
        <w:t>围绕大赛主题，运用科技手段，创新开展吉林特色短视频展示，形成新旅游打卡地。（包括但不限于自然风光、城市风光、人文特色等内容。）</w:t>
      </w:r>
    </w:p>
    <w:p>
      <w:pPr>
        <w:pStyle w:val="5"/>
        <w:numPr>
          <w:ilvl w:val="0"/>
          <w:numId w:val="1"/>
        </w:numPr>
        <w:spacing w:line="576" w:lineRule="exact"/>
        <w:ind w:firstLine="660" w:firstLineChars="200"/>
        <w:rPr>
          <w:rFonts w:ascii="Times New Roman" w:hAnsi="Times New Roman" w:eastAsia="楷体_GB2312"/>
          <w:sz w:val="33"/>
          <w:szCs w:val="33"/>
        </w:rPr>
      </w:pPr>
      <w:r>
        <w:rPr>
          <w:rFonts w:ascii="Times New Roman" w:hAnsi="Times New Roman" w:eastAsia="楷体_GB2312"/>
          <w:sz w:val="33"/>
          <w:szCs w:val="33"/>
        </w:rPr>
        <w:t>内容要求</w:t>
      </w:r>
    </w:p>
    <w:p>
      <w:pPr>
        <w:spacing w:line="576" w:lineRule="exact"/>
        <w:ind w:firstLine="660" w:firstLineChars="200"/>
        <w:rPr>
          <w:color w:val="000000"/>
          <w:kern w:val="0"/>
          <w:sz w:val="33"/>
          <w:szCs w:val="33"/>
        </w:rPr>
      </w:pPr>
      <w:r>
        <w:rPr>
          <w:rFonts w:hint="eastAsia"/>
          <w:color w:val="000000"/>
          <w:kern w:val="0"/>
          <w:sz w:val="33"/>
          <w:szCs w:val="33"/>
        </w:rPr>
        <w:t>1.</w:t>
      </w:r>
      <w:r>
        <w:rPr>
          <w:color w:val="000000"/>
          <w:kern w:val="0"/>
          <w:sz w:val="33"/>
          <w:szCs w:val="33"/>
        </w:rPr>
        <w:t>项目应符合相关法律法规，融合吉林省特色，贴合吉林省政策导向；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color w:val="000000"/>
          <w:kern w:val="0"/>
          <w:sz w:val="33"/>
          <w:szCs w:val="33"/>
        </w:rPr>
        <w:t>2.项目</w:t>
      </w:r>
      <w:r>
        <w:rPr>
          <w:sz w:val="33"/>
          <w:szCs w:val="33"/>
        </w:rPr>
        <w:t>要求紧扣</w:t>
      </w:r>
      <w:r>
        <w:rPr>
          <w:rFonts w:hint="eastAsia"/>
          <w:sz w:val="33"/>
          <w:szCs w:val="33"/>
        </w:rPr>
        <w:t>大赛</w:t>
      </w:r>
      <w:r>
        <w:rPr>
          <w:sz w:val="33"/>
          <w:szCs w:val="33"/>
        </w:rPr>
        <w:t>主题，</w:t>
      </w:r>
      <w:r>
        <w:rPr>
          <w:rFonts w:hint="eastAsia"/>
          <w:sz w:val="33"/>
          <w:szCs w:val="33"/>
        </w:rPr>
        <w:t>运用新媒体新技术，探索吉林省“科技+旅游”新模式，展示</w:t>
      </w:r>
      <w:r>
        <w:rPr>
          <w:rFonts w:hint="eastAsia"/>
          <w:sz w:val="33"/>
          <w:szCs w:val="33"/>
          <w:lang w:eastAsia="zh-CN"/>
        </w:rPr>
        <w:t>吉林文</w:t>
      </w:r>
      <w:r>
        <w:rPr>
          <w:rFonts w:hint="eastAsia"/>
          <w:sz w:val="33"/>
          <w:szCs w:val="33"/>
        </w:rPr>
        <w:t>旅融合发展的特色魅力，绽放吉林</w:t>
      </w:r>
      <w:r>
        <w:rPr>
          <w:rFonts w:hint="eastAsia"/>
          <w:sz w:val="33"/>
          <w:szCs w:val="33"/>
          <w:lang w:eastAsia="zh-CN"/>
        </w:rPr>
        <w:t>文</w:t>
      </w:r>
      <w:r>
        <w:rPr>
          <w:rFonts w:hint="eastAsia"/>
          <w:sz w:val="33"/>
          <w:szCs w:val="33"/>
        </w:rPr>
        <w:t>旅高质量发展新活力；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rFonts w:hint="eastAsia"/>
          <w:sz w:val="33"/>
          <w:szCs w:val="33"/>
        </w:rPr>
        <w:t>3.项目要求主题完整，具有独特的视角和新颖的表达方式，内容积极健康、富有感染力、社会影响力好。</w:t>
      </w:r>
    </w:p>
    <w:p>
      <w:pPr>
        <w:spacing w:line="576" w:lineRule="exact"/>
        <w:ind w:firstLine="660" w:firstLineChars="200"/>
        <w:rPr>
          <w:rFonts w:eastAsia="楷体_GB2312"/>
          <w:sz w:val="33"/>
          <w:szCs w:val="33"/>
        </w:rPr>
      </w:pPr>
      <w:r>
        <w:rPr>
          <w:rFonts w:hint="eastAsia" w:eastAsia="楷体_GB2312"/>
          <w:sz w:val="33"/>
          <w:szCs w:val="33"/>
        </w:rPr>
        <w:t>（三）</w:t>
      </w:r>
      <w:r>
        <w:rPr>
          <w:rFonts w:eastAsia="楷体_GB2312"/>
          <w:sz w:val="33"/>
          <w:szCs w:val="33"/>
        </w:rPr>
        <w:t>作品要求</w:t>
      </w:r>
    </w:p>
    <w:p>
      <w:pPr>
        <w:spacing w:line="576" w:lineRule="exact"/>
        <w:ind w:firstLine="660" w:firstLineChars="200"/>
        <w:rPr>
          <w:sz w:val="33"/>
          <w:szCs w:val="33"/>
        </w:rPr>
      </w:pPr>
      <w:r>
        <w:rPr>
          <w:sz w:val="33"/>
          <w:szCs w:val="33"/>
        </w:rPr>
        <w:t>1.参赛选手需提交项目申报书</w:t>
      </w:r>
      <w:r>
        <w:rPr>
          <w:rFonts w:hint="eastAsia"/>
          <w:sz w:val="33"/>
          <w:szCs w:val="33"/>
        </w:rPr>
        <w:t>至邮箱</w:t>
      </w:r>
      <w:r>
        <w:rPr>
          <w:sz w:val="33"/>
          <w:szCs w:val="33"/>
        </w:rPr>
        <w:t>jlskxsc@163.com</w:t>
      </w:r>
      <w:r>
        <w:rPr>
          <w:rFonts w:hint="eastAsia"/>
          <w:sz w:val="33"/>
          <w:szCs w:val="33"/>
        </w:rPr>
        <w:t>。（命名：创意视频+项目负责人姓名+联系方式）</w:t>
      </w:r>
    </w:p>
    <w:p>
      <w:pPr>
        <w:widowControl/>
        <w:spacing w:line="576" w:lineRule="exact"/>
        <w:ind w:right="160" w:rightChars="50" w:firstLine="660" w:firstLineChars="200"/>
        <w:rPr>
          <w:rFonts w:ascii="仿宋_GB2312" w:hAnsi="仿宋_GB2312" w:cs="仿宋_GB2312"/>
          <w:sz w:val="33"/>
          <w:szCs w:val="33"/>
        </w:rPr>
      </w:pPr>
      <w:r>
        <w:rPr>
          <w:sz w:val="33"/>
          <w:szCs w:val="33"/>
        </w:rPr>
        <w:t>2.</w:t>
      </w:r>
      <w:r>
        <w:rPr>
          <w:rFonts w:hint="eastAsia" w:ascii="仿宋_GB2312" w:hAnsi="仿宋_GB2312" w:cs="仿宋_GB2312"/>
          <w:sz w:val="33"/>
          <w:szCs w:val="33"/>
        </w:rPr>
        <w:t>视频作品要求：</w:t>
      </w:r>
      <w:r>
        <w:rPr>
          <w:rFonts w:hint="eastAsia"/>
          <w:sz w:val="33"/>
          <w:szCs w:val="33"/>
        </w:rPr>
        <w:t>要求MP4格式，</w:t>
      </w:r>
      <w:r>
        <w:rPr>
          <w:sz w:val="33"/>
          <w:szCs w:val="33"/>
        </w:rPr>
        <w:t>分辨率建议至少为1080p（1920x1080像素），</w:t>
      </w:r>
      <w:r>
        <w:rPr>
          <w:rFonts w:ascii="仿宋_GB2312" w:hAnsi="仿宋_GB2312" w:cs="仿宋_GB2312"/>
          <w:sz w:val="33"/>
          <w:szCs w:val="33"/>
        </w:rPr>
        <w:t>时长</w:t>
      </w:r>
      <w:r>
        <w:rPr>
          <w:rFonts w:hint="eastAsia" w:ascii="仿宋_GB2312" w:hAnsi="仿宋_GB2312" w:cs="仿宋_GB2312"/>
          <w:sz w:val="33"/>
          <w:szCs w:val="33"/>
        </w:rPr>
        <w:t>要求</w:t>
      </w:r>
      <w:r>
        <w:rPr>
          <w:rFonts w:hint="eastAsia"/>
          <w:sz w:val="33"/>
          <w:szCs w:val="33"/>
        </w:rPr>
        <w:t>3</w:t>
      </w:r>
      <w:r>
        <w:rPr>
          <w:rFonts w:hint="eastAsia" w:ascii="仿宋_GB2312" w:hAnsi="仿宋_GB2312" w:cs="仿宋_GB2312"/>
          <w:sz w:val="33"/>
          <w:szCs w:val="33"/>
        </w:rPr>
        <w:t>分钟以内</w:t>
      </w:r>
      <w:r>
        <w:rPr>
          <w:rFonts w:ascii="仿宋_GB2312" w:hAnsi="仿宋_GB2312" w:cs="仿宋_GB2312"/>
          <w:sz w:val="33"/>
          <w:szCs w:val="33"/>
        </w:rPr>
        <w:t>;横</w:t>
      </w:r>
      <w:r>
        <w:rPr>
          <w:rFonts w:hint="eastAsia" w:ascii="仿宋_GB2312" w:hAnsi="仿宋_GB2312" w:cs="仿宋_GB2312"/>
          <w:sz w:val="33"/>
          <w:szCs w:val="33"/>
        </w:rPr>
        <w:t>屏画面宽高比为</w:t>
      </w:r>
      <w:r>
        <w:rPr>
          <w:rFonts w:hint="eastAsia"/>
          <w:sz w:val="33"/>
          <w:szCs w:val="33"/>
        </w:rPr>
        <w:t>16</w:t>
      </w:r>
      <w:r>
        <w:rPr>
          <w:rFonts w:hint="default"/>
          <w:sz w:val="33"/>
          <w:szCs w:val="33"/>
          <w:lang w:val="en"/>
        </w:rPr>
        <w:t>:</w:t>
      </w:r>
      <w:r>
        <w:rPr>
          <w:rFonts w:hint="eastAsia"/>
          <w:sz w:val="33"/>
          <w:szCs w:val="33"/>
        </w:rPr>
        <w:t>9</w:t>
      </w:r>
      <w:r>
        <w:rPr>
          <w:rFonts w:ascii="仿宋_GB2312" w:hAnsi="仿宋_GB2312" w:cs="仿宋_GB2312"/>
          <w:sz w:val="33"/>
          <w:szCs w:val="33"/>
        </w:rPr>
        <w:t>、竖屏</w:t>
      </w:r>
      <w:r>
        <w:rPr>
          <w:rFonts w:hint="eastAsia" w:ascii="仿宋_GB2312" w:hAnsi="仿宋_GB2312" w:cs="仿宋_GB2312"/>
          <w:sz w:val="33"/>
          <w:szCs w:val="33"/>
        </w:rPr>
        <w:t>画面宽高比为</w:t>
      </w:r>
      <w:r>
        <w:rPr>
          <w:rFonts w:hint="eastAsia"/>
          <w:sz w:val="33"/>
          <w:szCs w:val="33"/>
        </w:rPr>
        <w:t>9</w:t>
      </w:r>
      <w:r>
        <w:rPr>
          <w:rFonts w:hint="default"/>
          <w:sz w:val="33"/>
          <w:szCs w:val="33"/>
          <w:lang w:val="en"/>
        </w:rPr>
        <w:t>:</w:t>
      </w:r>
      <w:r>
        <w:rPr>
          <w:rFonts w:hint="eastAsia"/>
          <w:sz w:val="33"/>
          <w:szCs w:val="33"/>
        </w:rPr>
        <w:t>16</w:t>
      </w:r>
      <w:r>
        <w:rPr>
          <w:rFonts w:hint="eastAsia"/>
          <w:sz w:val="33"/>
          <w:szCs w:val="33"/>
          <w:lang w:eastAsia="zh-CN"/>
        </w:rPr>
        <w:t>；</w:t>
      </w:r>
      <w:r>
        <w:rPr>
          <w:rFonts w:ascii="仿宋_GB2312" w:hAnsi="仿宋_GB2312" w:cs="仿宋_GB2312"/>
          <w:sz w:val="33"/>
          <w:szCs w:val="33"/>
        </w:rPr>
        <w:t>要求视频画面清晰、音质流畅</w:t>
      </w:r>
      <w:r>
        <w:rPr>
          <w:rFonts w:hint="eastAsia" w:ascii="仿宋_GB2312" w:hAnsi="仿宋_GB2312" w:cs="仿宋_GB2312"/>
          <w:sz w:val="33"/>
          <w:szCs w:val="33"/>
        </w:rPr>
        <w:t>，</w:t>
      </w:r>
      <w:r>
        <w:rPr>
          <w:rFonts w:ascii="仿宋_GB2312" w:hAnsi="仿宋_GB2312" w:cs="仿宋_GB2312"/>
          <w:sz w:val="33"/>
          <w:szCs w:val="33"/>
        </w:rPr>
        <w:t>不带角标、台标、水印或标识</w:t>
      </w:r>
      <w:r>
        <w:rPr>
          <w:rFonts w:hint="eastAsia" w:ascii="仿宋_GB2312" w:hAnsi="仿宋_GB2312" w:cs="仿宋_GB2312"/>
          <w:sz w:val="33"/>
          <w:szCs w:val="33"/>
        </w:rPr>
        <w:t>，</w:t>
      </w:r>
      <w:r>
        <w:rPr>
          <w:rFonts w:ascii="仿宋_GB2312" w:hAnsi="仿宋_GB2312" w:cs="仿宋_GB2312"/>
          <w:sz w:val="33"/>
          <w:szCs w:val="33"/>
        </w:rPr>
        <w:t>有文字的</w:t>
      </w:r>
      <w:r>
        <w:rPr>
          <w:rFonts w:hint="eastAsia" w:ascii="仿宋_GB2312" w:hAnsi="仿宋_GB2312" w:cs="仿宋_GB2312"/>
          <w:sz w:val="33"/>
          <w:szCs w:val="33"/>
        </w:rPr>
        <w:t>尽量添加</w:t>
      </w:r>
      <w:r>
        <w:rPr>
          <w:rFonts w:ascii="仿宋_GB2312" w:hAnsi="仿宋_GB2312" w:cs="仿宋_GB2312"/>
          <w:sz w:val="33"/>
          <w:szCs w:val="33"/>
        </w:rPr>
        <w:t>字幕</w:t>
      </w:r>
      <w:r>
        <w:rPr>
          <w:rFonts w:hint="eastAsia" w:ascii="仿宋_GB2312" w:hAnsi="仿宋_GB2312" w:cs="仿宋_GB2312"/>
          <w:sz w:val="33"/>
          <w:szCs w:val="33"/>
        </w:rPr>
        <w:t>。</w:t>
      </w:r>
      <w:r>
        <w:rPr>
          <w:rFonts w:hint="eastAsia"/>
          <w:sz w:val="33"/>
          <w:szCs w:val="33"/>
        </w:rPr>
        <w:t>视频作品与项目申报书打包发送至邮箱即可。</w:t>
      </w:r>
    </w:p>
    <w:p>
      <w:pPr>
        <w:spacing w:line="576" w:lineRule="exact"/>
        <w:ind w:firstLine="660" w:firstLineChars="200"/>
        <w:rPr>
          <w:rFonts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五、特殊说明</w:t>
      </w:r>
    </w:p>
    <w:p>
      <w:pPr>
        <w:spacing w:line="576" w:lineRule="exact"/>
        <w:ind w:firstLine="660" w:firstLineChars="200"/>
        <w:rPr>
          <w:rFonts w:ascii="仿宋_GB2312" w:hAnsi="仿宋_GB2312" w:cs="仿宋_GB2312"/>
          <w:sz w:val="33"/>
          <w:szCs w:val="33"/>
        </w:rPr>
      </w:pPr>
      <w:r>
        <w:rPr>
          <w:rFonts w:ascii="仿宋_GB2312" w:hAnsi="仿宋_GB2312" w:cs="仿宋_GB2312"/>
          <w:sz w:val="33"/>
          <w:szCs w:val="33"/>
        </w:rPr>
        <w:t>参赛作品将由活动主办</w:t>
      </w:r>
      <w:r>
        <w:rPr>
          <w:rFonts w:hint="eastAsia" w:ascii="仿宋_GB2312" w:hAnsi="仿宋_GB2312" w:cs="仿宋_GB2312"/>
          <w:sz w:val="33"/>
          <w:szCs w:val="33"/>
        </w:rPr>
        <w:t>单位</w:t>
      </w:r>
      <w:r>
        <w:rPr>
          <w:rFonts w:ascii="仿宋_GB2312" w:hAnsi="仿宋_GB2312" w:cs="仿宋_GB2312"/>
          <w:sz w:val="33"/>
          <w:szCs w:val="33"/>
        </w:rPr>
        <w:t>留存，著作使用权归参加者和主办</w:t>
      </w:r>
      <w:r>
        <w:rPr>
          <w:rFonts w:hint="eastAsia" w:ascii="仿宋_GB2312" w:hAnsi="仿宋_GB2312" w:cs="仿宋_GB2312"/>
          <w:sz w:val="33"/>
          <w:szCs w:val="33"/>
        </w:rPr>
        <w:t>单位</w:t>
      </w:r>
      <w:r>
        <w:rPr>
          <w:rFonts w:ascii="仿宋_GB2312" w:hAnsi="仿宋_GB2312" w:cs="仿宋_GB2312"/>
          <w:sz w:val="33"/>
          <w:szCs w:val="33"/>
        </w:rPr>
        <w:t>共有，</w:t>
      </w:r>
      <w:r>
        <w:rPr>
          <w:rFonts w:hint="eastAsia" w:ascii="仿宋_GB2312" w:hAnsi="仿宋_GB2312" w:cs="仿宋_GB2312"/>
          <w:sz w:val="33"/>
          <w:szCs w:val="33"/>
        </w:rPr>
        <w:t>参赛选手</w:t>
      </w:r>
      <w:r>
        <w:rPr>
          <w:rFonts w:ascii="仿宋_GB2312" w:hAnsi="仿宋_GB2312" w:cs="仿宋_GB2312"/>
          <w:sz w:val="33"/>
          <w:szCs w:val="33"/>
        </w:rPr>
        <w:t>自留备份。</w:t>
      </w:r>
      <w:r>
        <w:rPr>
          <w:rFonts w:hint="eastAsia" w:ascii="仿宋_GB2312" w:hAnsi="仿宋_GB2312" w:cs="仿宋_GB2312"/>
          <w:sz w:val="33"/>
          <w:szCs w:val="33"/>
        </w:rPr>
        <w:t>主办单位</w:t>
      </w:r>
      <w:r>
        <w:rPr>
          <w:rFonts w:ascii="仿宋_GB2312" w:hAnsi="仿宋_GB2312" w:cs="仿宋_GB2312"/>
          <w:sz w:val="33"/>
          <w:szCs w:val="33"/>
        </w:rPr>
        <w:t>对参赛视频</w:t>
      </w:r>
      <w:r>
        <w:rPr>
          <w:rFonts w:hint="eastAsia" w:ascii="仿宋_GB2312" w:hAnsi="仿宋_GB2312" w:cs="仿宋_GB2312"/>
          <w:sz w:val="33"/>
          <w:szCs w:val="33"/>
        </w:rPr>
        <w:t>、图片</w:t>
      </w:r>
      <w:r>
        <w:rPr>
          <w:rFonts w:ascii="仿宋_GB2312" w:hAnsi="仿宋_GB2312" w:cs="仿宋_GB2312"/>
          <w:sz w:val="33"/>
          <w:szCs w:val="33"/>
        </w:rPr>
        <w:t>行使使用权</w:t>
      </w:r>
      <w:r>
        <w:rPr>
          <w:rFonts w:hint="eastAsia" w:ascii="仿宋_GB2312" w:hAnsi="仿宋_GB2312" w:cs="仿宋_GB2312"/>
          <w:sz w:val="33"/>
          <w:szCs w:val="33"/>
        </w:rPr>
        <w:t>，用于媒体推广宣传展播，不用于商业用途。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C0D0B"/>
    <w:multiLevelType w:val="singleLevel"/>
    <w:tmpl w:val="E95C0D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6DE71B0A"/>
    <w:rsid w:val="6D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2024-06-12T06:31:00Z</dcterms:created>
  <dc:creator>WPS_1591409988</dc:creator>
  <cp:lastModifiedBy>WPS_1591409988</cp:lastModifiedBy>
  <dcterms:modified xsi:type="dcterms:W3CDTF">2024-06-12T06:31:13Z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C61D68E8E7C343DF8A7C329DD1FE8F02_11</vt:lpwstr>
  </property>
</Properties>
</file>